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4F" w:rsidRPr="00BB1A4F" w:rsidRDefault="00BB1A4F" w:rsidP="00BB1A4F">
      <w:pPr>
        <w:spacing w:after="0" w:line="259" w:lineRule="auto"/>
        <w:ind w:left="14" w:right="0" w:firstLine="0"/>
        <w:jc w:val="left"/>
        <w:rPr>
          <w:rFonts w:ascii="Times New Roman" w:hAnsi="Times New Roman" w:cs="Times New Roman"/>
        </w:rPr>
      </w:pPr>
      <w:r w:rsidRPr="00BB1A4F">
        <w:rPr>
          <w:rFonts w:ascii="Times New Roman" w:hAnsi="Times New Roman" w:cs="Times New Roman"/>
          <w:b/>
          <w:sz w:val="32"/>
        </w:rPr>
        <w:t xml:space="preserve"> </w:t>
      </w:r>
      <w:r w:rsidRPr="00BB1A4F">
        <w:rPr>
          <w:rFonts w:ascii="Times New Roman" w:hAnsi="Times New Roman" w:cs="Times New Roman"/>
        </w:rPr>
        <w:t xml:space="preserve"> </w:t>
      </w:r>
    </w:p>
    <w:p w:rsidR="00BB1A4F" w:rsidRPr="00BB1A4F" w:rsidRDefault="00BB1A4F" w:rsidP="00BB1A4F">
      <w:pPr>
        <w:spacing w:after="0" w:line="259" w:lineRule="auto"/>
        <w:ind w:left="14" w:right="0" w:firstLine="0"/>
        <w:jc w:val="left"/>
        <w:rPr>
          <w:rFonts w:ascii="Times New Roman" w:hAnsi="Times New Roman" w:cs="Times New Roman"/>
        </w:rPr>
      </w:pPr>
      <w:r w:rsidRPr="00BB1A4F">
        <w:rPr>
          <w:rFonts w:ascii="Times New Roman" w:hAnsi="Times New Roman" w:cs="Times New Roman"/>
          <w:b/>
          <w:sz w:val="32"/>
        </w:rPr>
        <w:t xml:space="preserve"> </w:t>
      </w:r>
      <w:r w:rsidRPr="00BB1A4F">
        <w:rPr>
          <w:rFonts w:ascii="Times New Roman" w:hAnsi="Times New Roman" w:cs="Times New Roman"/>
        </w:rPr>
        <w:t xml:space="preserve"> </w:t>
      </w:r>
    </w:p>
    <w:p w:rsidR="00BB1A4F" w:rsidRPr="00BB1A4F" w:rsidRDefault="00BB1A4F" w:rsidP="00BB1A4F">
      <w:pPr>
        <w:spacing w:after="0" w:line="259" w:lineRule="auto"/>
        <w:ind w:left="14" w:right="0" w:firstLine="0"/>
        <w:jc w:val="left"/>
        <w:rPr>
          <w:rFonts w:ascii="Times New Roman" w:hAnsi="Times New Roman" w:cs="Times New Roman"/>
        </w:rPr>
      </w:pPr>
      <w:r w:rsidRPr="00BB1A4F">
        <w:rPr>
          <w:rFonts w:ascii="Times New Roman" w:hAnsi="Times New Roman" w:cs="Times New Roman"/>
          <w:b/>
          <w:sz w:val="32"/>
        </w:rPr>
        <w:t xml:space="preserve"> </w:t>
      </w:r>
      <w:r w:rsidRPr="00BB1A4F">
        <w:rPr>
          <w:rFonts w:ascii="Times New Roman" w:hAnsi="Times New Roman" w:cs="Times New Roman"/>
        </w:rPr>
        <w:t xml:space="preserve"> </w:t>
      </w:r>
    </w:p>
    <w:p w:rsidR="00BB1A4F" w:rsidRPr="00BB1A4F" w:rsidRDefault="00BB1A4F" w:rsidP="00BB1A4F">
      <w:pPr>
        <w:spacing w:after="0" w:line="259" w:lineRule="auto"/>
        <w:ind w:left="14" w:right="0" w:firstLine="0"/>
        <w:jc w:val="left"/>
        <w:rPr>
          <w:rFonts w:ascii="Times New Roman" w:hAnsi="Times New Roman" w:cs="Times New Roman"/>
        </w:rPr>
      </w:pPr>
      <w:r w:rsidRPr="00BB1A4F">
        <w:rPr>
          <w:rFonts w:ascii="Times New Roman" w:hAnsi="Times New Roman" w:cs="Times New Roman"/>
          <w:b/>
          <w:sz w:val="32"/>
        </w:rPr>
        <w:t xml:space="preserve"> </w:t>
      </w:r>
      <w:r w:rsidRPr="00BB1A4F">
        <w:rPr>
          <w:rFonts w:ascii="Times New Roman" w:hAnsi="Times New Roman" w:cs="Times New Roman"/>
        </w:rPr>
        <w:t xml:space="preserve"> </w:t>
      </w:r>
    </w:p>
    <w:p w:rsidR="00BB1A4F" w:rsidRPr="00BB1A4F" w:rsidRDefault="00BB1A4F" w:rsidP="00BB1A4F">
      <w:pPr>
        <w:spacing w:after="0" w:line="259" w:lineRule="auto"/>
        <w:ind w:left="14" w:right="0" w:firstLine="0"/>
        <w:jc w:val="left"/>
        <w:rPr>
          <w:rFonts w:ascii="Times New Roman" w:hAnsi="Times New Roman" w:cs="Times New Roman"/>
        </w:rPr>
      </w:pPr>
      <w:r w:rsidRPr="00BB1A4F">
        <w:rPr>
          <w:rFonts w:ascii="Times New Roman" w:hAnsi="Times New Roman" w:cs="Times New Roman"/>
          <w:b/>
          <w:sz w:val="32"/>
        </w:rPr>
        <w:t xml:space="preserve"> </w:t>
      </w:r>
      <w:r w:rsidRPr="00BB1A4F">
        <w:rPr>
          <w:rFonts w:ascii="Times New Roman" w:hAnsi="Times New Roman" w:cs="Times New Roman"/>
        </w:rPr>
        <w:t xml:space="preserve"> </w:t>
      </w:r>
    </w:p>
    <w:p w:rsidR="00BB1A4F" w:rsidRPr="00BB1A4F" w:rsidRDefault="00BB1A4F" w:rsidP="00BB1A4F">
      <w:pPr>
        <w:spacing w:after="0" w:line="259" w:lineRule="auto"/>
        <w:ind w:left="14" w:right="0" w:firstLine="0"/>
        <w:jc w:val="left"/>
        <w:rPr>
          <w:rFonts w:ascii="Times New Roman" w:hAnsi="Times New Roman" w:cs="Times New Roman"/>
        </w:rPr>
      </w:pPr>
      <w:r w:rsidRPr="00BB1A4F">
        <w:rPr>
          <w:rFonts w:ascii="Times New Roman" w:hAnsi="Times New Roman" w:cs="Times New Roman"/>
          <w:b/>
          <w:sz w:val="32"/>
        </w:rPr>
        <w:t xml:space="preserve"> </w:t>
      </w:r>
      <w:r w:rsidRPr="00BB1A4F">
        <w:rPr>
          <w:rFonts w:ascii="Times New Roman" w:hAnsi="Times New Roman" w:cs="Times New Roman"/>
        </w:rPr>
        <w:t xml:space="preserve"> </w:t>
      </w:r>
    </w:p>
    <w:p w:rsidR="00BB1A4F" w:rsidRPr="00BB1A4F" w:rsidRDefault="00BB1A4F" w:rsidP="00BB1A4F">
      <w:pPr>
        <w:spacing w:after="0" w:line="259" w:lineRule="auto"/>
        <w:ind w:left="65" w:right="226"/>
        <w:jc w:val="center"/>
        <w:rPr>
          <w:rFonts w:ascii="Times New Roman" w:hAnsi="Times New Roman" w:cs="Times New Roman"/>
        </w:rPr>
      </w:pPr>
      <w:r w:rsidRPr="00BB1A4F">
        <w:rPr>
          <w:rFonts w:ascii="Times New Roman" w:hAnsi="Times New Roman" w:cs="Times New Roman"/>
          <w:b/>
          <w:sz w:val="32"/>
        </w:rPr>
        <w:t>QUAID E AZAM SOLAR POWER (PVT) LTD.</w:t>
      </w:r>
    </w:p>
    <w:p w:rsidR="00BB1A4F" w:rsidRPr="00BB1A4F" w:rsidRDefault="00BB1A4F" w:rsidP="00BB1A4F">
      <w:pPr>
        <w:spacing w:after="0" w:line="259" w:lineRule="auto"/>
        <w:ind w:left="14" w:right="0" w:firstLine="0"/>
        <w:jc w:val="center"/>
        <w:rPr>
          <w:rFonts w:ascii="Times New Roman" w:hAnsi="Times New Roman" w:cs="Times New Roman"/>
        </w:rPr>
      </w:pPr>
    </w:p>
    <w:p w:rsidR="00BB1A4F" w:rsidRPr="00BB1A4F" w:rsidRDefault="00BB1A4F" w:rsidP="00BB1A4F">
      <w:pPr>
        <w:spacing w:after="55" w:line="259" w:lineRule="auto"/>
        <w:ind w:left="14" w:right="0" w:firstLine="0"/>
        <w:jc w:val="center"/>
        <w:rPr>
          <w:rFonts w:ascii="Times New Roman" w:hAnsi="Times New Roman" w:cs="Times New Roman"/>
        </w:rPr>
      </w:pPr>
      <w:r>
        <w:rPr>
          <w:noProof/>
        </w:rPr>
        <w:drawing>
          <wp:anchor distT="0" distB="0" distL="114300" distR="114300" simplePos="0" relativeHeight="251661312" behindDoc="1" locked="0" layoutInCell="1" allowOverlap="1">
            <wp:simplePos x="0" y="0"/>
            <wp:positionH relativeFrom="column">
              <wp:posOffset>1668145</wp:posOffset>
            </wp:positionH>
            <wp:positionV relativeFrom="paragraph">
              <wp:posOffset>90805</wp:posOffset>
            </wp:positionV>
            <wp:extent cx="3238500" cy="1857375"/>
            <wp:effectExtent l="0" t="0" r="0" b="9525"/>
            <wp:wrapThrough wrapText="bothSides">
              <wp:wrapPolygon edited="0">
                <wp:start x="0" y="0"/>
                <wp:lineTo x="0" y="21489"/>
                <wp:lineTo x="21473" y="21489"/>
                <wp:lineTo x="214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1857375"/>
                    </a:xfrm>
                    <a:prstGeom prst="rect">
                      <a:avLst/>
                    </a:prstGeom>
                    <a:noFill/>
                  </pic:spPr>
                </pic:pic>
              </a:graphicData>
            </a:graphic>
          </wp:anchor>
        </w:drawing>
      </w:r>
    </w:p>
    <w:p w:rsidR="00BB1A4F" w:rsidRDefault="00BB1A4F" w:rsidP="00BB1A4F">
      <w:pPr>
        <w:spacing w:after="0" w:line="259" w:lineRule="auto"/>
        <w:ind w:left="65" w:right="0"/>
        <w:jc w:val="center"/>
        <w:rPr>
          <w:rFonts w:ascii="Times New Roman" w:hAnsi="Times New Roman" w:cs="Times New Roman"/>
          <w:b/>
          <w:sz w:val="32"/>
        </w:rPr>
      </w:pPr>
    </w:p>
    <w:p w:rsidR="00BB1A4F" w:rsidRDefault="00BB1A4F" w:rsidP="00BB1A4F">
      <w:pPr>
        <w:spacing w:after="0" w:line="259" w:lineRule="auto"/>
        <w:ind w:left="65" w:right="0"/>
        <w:jc w:val="center"/>
        <w:rPr>
          <w:rFonts w:ascii="Times New Roman" w:hAnsi="Times New Roman" w:cs="Times New Roman"/>
          <w:b/>
          <w:sz w:val="32"/>
        </w:rPr>
      </w:pPr>
    </w:p>
    <w:p w:rsidR="00BB1A4F" w:rsidRDefault="00BB1A4F" w:rsidP="00BB1A4F">
      <w:pPr>
        <w:spacing w:after="0" w:line="259" w:lineRule="auto"/>
        <w:ind w:left="65" w:right="0"/>
        <w:jc w:val="center"/>
        <w:rPr>
          <w:rFonts w:ascii="Times New Roman" w:hAnsi="Times New Roman" w:cs="Times New Roman"/>
          <w:b/>
          <w:sz w:val="32"/>
        </w:rPr>
      </w:pPr>
    </w:p>
    <w:p w:rsidR="00BB1A4F" w:rsidRDefault="00BB1A4F" w:rsidP="00BB1A4F">
      <w:pPr>
        <w:spacing w:after="0" w:line="259" w:lineRule="auto"/>
        <w:ind w:left="65" w:right="0"/>
        <w:jc w:val="center"/>
        <w:rPr>
          <w:rFonts w:ascii="Times New Roman" w:hAnsi="Times New Roman" w:cs="Times New Roman"/>
          <w:b/>
          <w:sz w:val="32"/>
        </w:rPr>
      </w:pPr>
    </w:p>
    <w:p w:rsidR="00BB1A4F" w:rsidRDefault="00BB1A4F" w:rsidP="00BB1A4F">
      <w:pPr>
        <w:spacing w:after="0" w:line="259" w:lineRule="auto"/>
        <w:ind w:left="65" w:right="0"/>
        <w:jc w:val="center"/>
        <w:rPr>
          <w:rFonts w:ascii="Times New Roman" w:hAnsi="Times New Roman" w:cs="Times New Roman"/>
          <w:b/>
          <w:sz w:val="32"/>
        </w:rPr>
      </w:pPr>
    </w:p>
    <w:p w:rsidR="00BB1A4F" w:rsidRDefault="00BB1A4F" w:rsidP="00BB1A4F">
      <w:pPr>
        <w:spacing w:after="0" w:line="259" w:lineRule="auto"/>
        <w:ind w:left="65" w:right="0"/>
        <w:jc w:val="center"/>
        <w:rPr>
          <w:rFonts w:ascii="Times New Roman" w:hAnsi="Times New Roman" w:cs="Times New Roman"/>
          <w:b/>
          <w:sz w:val="32"/>
        </w:rPr>
      </w:pPr>
    </w:p>
    <w:p w:rsidR="00C85E74" w:rsidRDefault="00C85E74" w:rsidP="00BB1A4F">
      <w:pPr>
        <w:spacing w:after="0" w:line="259" w:lineRule="auto"/>
        <w:ind w:left="65" w:right="0"/>
        <w:jc w:val="center"/>
        <w:rPr>
          <w:rFonts w:ascii="Times New Roman" w:hAnsi="Times New Roman" w:cs="Times New Roman"/>
          <w:b/>
          <w:sz w:val="32"/>
        </w:rPr>
      </w:pPr>
    </w:p>
    <w:p w:rsidR="00C85E74" w:rsidRDefault="00C85E74" w:rsidP="00BB1A4F">
      <w:pPr>
        <w:spacing w:after="0" w:line="259" w:lineRule="auto"/>
        <w:ind w:left="65" w:right="0"/>
        <w:jc w:val="center"/>
        <w:rPr>
          <w:rFonts w:ascii="Times New Roman" w:hAnsi="Times New Roman" w:cs="Times New Roman"/>
          <w:b/>
          <w:sz w:val="32"/>
        </w:rPr>
      </w:pPr>
    </w:p>
    <w:p w:rsidR="00C85E74" w:rsidRDefault="00C85E74" w:rsidP="00BB1A4F">
      <w:pPr>
        <w:spacing w:after="0" w:line="259" w:lineRule="auto"/>
        <w:ind w:left="65" w:right="0"/>
        <w:jc w:val="center"/>
        <w:rPr>
          <w:rFonts w:ascii="Times New Roman" w:hAnsi="Times New Roman" w:cs="Times New Roman"/>
          <w:b/>
          <w:sz w:val="32"/>
        </w:rPr>
      </w:pPr>
    </w:p>
    <w:p w:rsidR="00C85E74" w:rsidRDefault="00C85E74" w:rsidP="00BB1A4F">
      <w:pPr>
        <w:spacing w:after="0" w:line="259" w:lineRule="auto"/>
        <w:ind w:left="65" w:right="0"/>
        <w:jc w:val="center"/>
        <w:rPr>
          <w:rFonts w:ascii="Times New Roman" w:hAnsi="Times New Roman" w:cs="Times New Roman"/>
          <w:b/>
          <w:sz w:val="32"/>
        </w:rPr>
      </w:pPr>
    </w:p>
    <w:p w:rsidR="00BB1A4F" w:rsidRDefault="00BB1A4F" w:rsidP="00BB1A4F">
      <w:pPr>
        <w:spacing w:after="0" w:line="259" w:lineRule="auto"/>
        <w:ind w:left="65" w:right="0"/>
        <w:jc w:val="center"/>
        <w:rPr>
          <w:rFonts w:ascii="Times New Roman" w:hAnsi="Times New Roman" w:cs="Times New Roman"/>
          <w:b/>
          <w:sz w:val="32"/>
        </w:rPr>
      </w:pPr>
    </w:p>
    <w:p w:rsidR="00BB1A4F" w:rsidRDefault="00BB1A4F" w:rsidP="00BB1A4F">
      <w:pPr>
        <w:spacing w:after="0" w:line="240" w:lineRule="auto"/>
        <w:ind w:left="65" w:right="0"/>
        <w:rPr>
          <w:rFonts w:ascii="Times New Roman" w:hAnsi="Times New Roman" w:cs="Times New Roman"/>
          <w:b/>
          <w:sz w:val="32"/>
        </w:rPr>
      </w:pPr>
      <w:r>
        <w:rPr>
          <w:rFonts w:ascii="Times New Roman" w:hAnsi="Times New Roman" w:cs="Times New Roman"/>
          <w:b/>
          <w:sz w:val="32"/>
        </w:rPr>
        <w:t xml:space="preserve">                                         </w:t>
      </w:r>
      <w:r w:rsidRPr="00BB1A4F">
        <w:rPr>
          <w:rFonts w:ascii="Times New Roman" w:hAnsi="Times New Roman" w:cs="Times New Roman"/>
          <w:b/>
          <w:sz w:val="32"/>
        </w:rPr>
        <w:t>TENDER DOCUMENT</w:t>
      </w:r>
    </w:p>
    <w:p w:rsidR="00BB1A4F" w:rsidRPr="00BB1A4F" w:rsidRDefault="00BB1A4F" w:rsidP="00BB1A4F">
      <w:pPr>
        <w:spacing w:after="0" w:line="240" w:lineRule="auto"/>
        <w:ind w:left="65" w:right="0"/>
        <w:rPr>
          <w:rFonts w:ascii="Times New Roman" w:hAnsi="Times New Roman" w:cs="Times New Roman"/>
        </w:rPr>
      </w:pPr>
    </w:p>
    <w:p w:rsidR="00BB1A4F" w:rsidRDefault="00BB1A4F" w:rsidP="00BB1A4F">
      <w:pPr>
        <w:spacing w:after="0" w:line="240" w:lineRule="auto"/>
        <w:ind w:left="1657" w:right="0"/>
        <w:jc w:val="left"/>
        <w:rPr>
          <w:rFonts w:ascii="Times New Roman" w:hAnsi="Times New Roman" w:cs="Times New Roman"/>
          <w:b/>
          <w:i/>
          <w:sz w:val="32"/>
        </w:rPr>
      </w:pPr>
      <w:r>
        <w:rPr>
          <w:rFonts w:ascii="Times New Roman" w:hAnsi="Times New Roman" w:cs="Times New Roman"/>
          <w:b/>
          <w:sz w:val="32"/>
        </w:rPr>
        <w:t xml:space="preserve">                                     </w:t>
      </w:r>
      <w:proofErr w:type="gramStart"/>
      <w:r>
        <w:rPr>
          <w:rFonts w:ascii="Times New Roman" w:hAnsi="Times New Roman" w:cs="Times New Roman"/>
          <w:b/>
          <w:i/>
          <w:sz w:val="32"/>
        </w:rPr>
        <w:t>f</w:t>
      </w:r>
      <w:r w:rsidRPr="00BB1A4F">
        <w:rPr>
          <w:rFonts w:ascii="Times New Roman" w:hAnsi="Times New Roman" w:cs="Times New Roman"/>
          <w:b/>
          <w:i/>
          <w:sz w:val="32"/>
        </w:rPr>
        <w:t>or</w:t>
      </w:r>
      <w:proofErr w:type="gramEnd"/>
    </w:p>
    <w:p w:rsidR="00BB1A4F" w:rsidRDefault="00BB1A4F" w:rsidP="00BB1A4F">
      <w:pPr>
        <w:spacing w:after="0" w:line="240" w:lineRule="auto"/>
        <w:ind w:left="1657" w:right="0"/>
        <w:jc w:val="left"/>
        <w:rPr>
          <w:rFonts w:ascii="Times New Roman" w:hAnsi="Times New Roman" w:cs="Times New Roman"/>
          <w:b/>
          <w:i/>
          <w:sz w:val="32"/>
        </w:rPr>
      </w:pPr>
    </w:p>
    <w:p w:rsidR="00CE18DC" w:rsidRPr="00BB1A4F" w:rsidRDefault="00CE18DC" w:rsidP="00BB1A4F">
      <w:pPr>
        <w:spacing w:after="0" w:line="240" w:lineRule="auto"/>
        <w:ind w:left="1657" w:right="0"/>
        <w:jc w:val="left"/>
        <w:rPr>
          <w:rFonts w:ascii="Times New Roman" w:hAnsi="Times New Roman" w:cs="Times New Roman"/>
          <w:b/>
          <w:i/>
          <w:sz w:val="32"/>
        </w:rPr>
      </w:pPr>
    </w:p>
    <w:p w:rsidR="00CE18DC" w:rsidRPr="00A94B2A" w:rsidRDefault="00CE18DC" w:rsidP="00A94B2A">
      <w:pPr>
        <w:spacing w:after="0" w:line="240" w:lineRule="auto"/>
        <w:ind w:left="65" w:right="0"/>
        <w:jc w:val="center"/>
        <w:rPr>
          <w:rFonts w:ascii="Times New Roman" w:hAnsi="Times New Roman" w:cs="Times New Roman"/>
          <w:b/>
          <w:sz w:val="32"/>
        </w:rPr>
      </w:pPr>
      <w:r w:rsidRPr="00A94B2A">
        <w:rPr>
          <w:rFonts w:ascii="Times New Roman" w:hAnsi="Times New Roman" w:cs="Times New Roman"/>
          <w:b/>
          <w:sz w:val="32"/>
        </w:rPr>
        <w:t>CONSULTANCY FOR FORMATION OF KPI BASED</w:t>
      </w:r>
    </w:p>
    <w:p w:rsidR="00CE18DC" w:rsidRPr="00A94B2A" w:rsidRDefault="00004C42" w:rsidP="00A94B2A">
      <w:pPr>
        <w:spacing w:after="0" w:line="240" w:lineRule="auto"/>
        <w:ind w:left="65" w:right="0"/>
        <w:jc w:val="center"/>
        <w:rPr>
          <w:rFonts w:ascii="Times New Roman" w:hAnsi="Times New Roman" w:cs="Times New Roman"/>
          <w:b/>
          <w:sz w:val="32"/>
        </w:rPr>
      </w:pPr>
      <w:r w:rsidRPr="00A94B2A">
        <w:rPr>
          <w:rFonts w:ascii="Times New Roman" w:hAnsi="Times New Roman" w:cs="Times New Roman"/>
          <w:b/>
          <w:sz w:val="32"/>
        </w:rPr>
        <w:t>PERFORMANCE APPRAISAL SYSTEM</w:t>
      </w:r>
    </w:p>
    <w:p w:rsidR="00BB1A4F" w:rsidRPr="0096675A" w:rsidRDefault="00BB1A4F" w:rsidP="0096675A">
      <w:pPr>
        <w:spacing w:after="0" w:line="240" w:lineRule="auto"/>
        <w:ind w:left="65" w:right="0"/>
        <w:jc w:val="center"/>
        <w:rPr>
          <w:rFonts w:ascii="Times New Roman" w:hAnsi="Times New Roman" w:cs="Times New Roman"/>
          <w:b/>
          <w:sz w:val="32"/>
        </w:rPr>
      </w:pPr>
    </w:p>
    <w:p w:rsidR="00BB1A4F" w:rsidRPr="00BB1A4F" w:rsidRDefault="00BB1A4F" w:rsidP="00BB1A4F">
      <w:pPr>
        <w:spacing w:after="0" w:line="259" w:lineRule="auto"/>
        <w:ind w:left="14" w:right="0" w:firstLine="0"/>
        <w:jc w:val="center"/>
        <w:rPr>
          <w:rFonts w:ascii="Times New Roman" w:hAnsi="Times New Roman" w:cs="Times New Roman"/>
        </w:rPr>
      </w:pPr>
    </w:p>
    <w:p w:rsidR="00BB1A4F" w:rsidRPr="00BB1A4F" w:rsidRDefault="00BB1A4F" w:rsidP="00BB1A4F">
      <w:pPr>
        <w:spacing w:after="0" w:line="259" w:lineRule="auto"/>
        <w:ind w:left="14" w:right="0" w:firstLine="0"/>
        <w:jc w:val="center"/>
        <w:rPr>
          <w:rFonts w:ascii="Times New Roman" w:hAnsi="Times New Roman" w:cs="Times New Roman"/>
        </w:rPr>
      </w:pPr>
    </w:p>
    <w:p w:rsidR="00BB1A4F" w:rsidRPr="00BB1A4F" w:rsidRDefault="00BB1A4F" w:rsidP="00BB1A4F">
      <w:pPr>
        <w:spacing w:after="0" w:line="259" w:lineRule="auto"/>
        <w:ind w:left="14" w:right="0" w:firstLine="0"/>
        <w:jc w:val="center"/>
        <w:rPr>
          <w:rFonts w:ascii="Times New Roman" w:hAnsi="Times New Roman" w:cs="Times New Roman"/>
        </w:rPr>
      </w:pPr>
    </w:p>
    <w:p w:rsidR="00BB1A4F" w:rsidRPr="00BB1A4F" w:rsidRDefault="00BB1A4F" w:rsidP="00BB1A4F">
      <w:pPr>
        <w:tabs>
          <w:tab w:val="left" w:pos="6495"/>
        </w:tabs>
        <w:spacing w:after="0" w:line="259" w:lineRule="auto"/>
        <w:ind w:left="14" w:right="0" w:firstLine="0"/>
        <w:jc w:val="center"/>
        <w:rPr>
          <w:rFonts w:ascii="Times New Roman" w:hAnsi="Times New Roman" w:cs="Times New Roman"/>
        </w:rPr>
      </w:pPr>
    </w:p>
    <w:p w:rsidR="00BB1A4F" w:rsidRPr="00BB1A4F" w:rsidRDefault="00BB1A4F" w:rsidP="00BB1A4F">
      <w:pPr>
        <w:spacing w:after="0" w:line="259" w:lineRule="auto"/>
        <w:ind w:left="14" w:right="0" w:firstLine="0"/>
        <w:jc w:val="center"/>
        <w:rPr>
          <w:rFonts w:ascii="Times New Roman" w:hAnsi="Times New Roman" w:cs="Times New Roman"/>
        </w:rPr>
      </w:pPr>
    </w:p>
    <w:p w:rsidR="00BB1A4F" w:rsidRDefault="00BB1A4F" w:rsidP="00BB1A4F">
      <w:pPr>
        <w:spacing w:after="0" w:line="259" w:lineRule="auto"/>
        <w:ind w:left="14" w:right="0" w:firstLine="0"/>
        <w:jc w:val="center"/>
        <w:rPr>
          <w:rFonts w:ascii="Times New Roman" w:hAnsi="Times New Roman" w:cs="Times New Roman"/>
        </w:rPr>
      </w:pPr>
    </w:p>
    <w:p w:rsidR="00BB1A4F" w:rsidRDefault="00BB1A4F" w:rsidP="00BB1A4F">
      <w:pPr>
        <w:spacing w:after="0" w:line="259" w:lineRule="auto"/>
        <w:ind w:left="14" w:right="0" w:firstLine="0"/>
        <w:jc w:val="center"/>
        <w:rPr>
          <w:rFonts w:ascii="Times New Roman" w:hAnsi="Times New Roman" w:cs="Times New Roman"/>
        </w:rPr>
      </w:pPr>
    </w:p>
    <w:p w:rsidR="00F7263D" w:rsidRDefault="00F7263D" w:rsidP="00BB1A4F">
      <w:pPr>
        <w:spacing w:after="0" w:line="259" w:lineRule="auto"/>
        <w:ind w:left="14" w:right="0" w:firstLine="0"/>
        <w:jc w:val="center"/>
        <w:rPr>
          <w:rFonts w:ascii="Times New Roman" w:hAnsi="Times New Roman" w:cs="Times New Roman"/>
        </w:rPr>
      </w:pPr>
    </w:p>
    <w:p w:rsidR="00F7263D" w:rsidRDefault="00F7263D" w:rsidP="00BB1A4F">
      <w:pPr>
        <w:spacing w:after="0" w:line="259" w:lineRule="auto"/>
        <w:ind w:left="14" w:right="0" w:firstLine="0"/>
        <w:jc w:val="center"/>
        <w:rPr>
          <w:rFonts w:ascii="Times New Roman" w:hAnsi="Times New Roman" w:cs="Times New Roman"/>
        </w:rPr>
      </w:pPr>
    </w:p>
    <w:p w:rsidR="00BB1A4F" w:rsidRDefault="00BB1A4F" w:rsidP="00BB1A4F">
      <w:pPr>
        <w:spacing w:after="0" w:line="259" w:lineRule="auto"/>
        <w:ind w:left="14" w:right="0" w:firstLine="0"/>
        <w:jc w:val="center"/>
        <w:rPr>
          <w:rFonts w:ascii="Times New Roman" w:hAnsi="Times New Roman" w:cs="Times New Roman"/>
        </w:rPr>
      </w:pPr>
    </w:p>
    <w:p w:rsidR="00BB1A4F" w:rsidRDefault="00BB1A4F" w:rsidP="00BB1A4F">
      <w:pPr>
        <w:spacing w:after="0" w:line="259" w:lineRule="auto"/>
        <w:ind w:left="14" w:right="0" w:firstLine="0"/>
        <w:jc w:val="center"/>
        <w:rPr>
          <w:rFonts w:ascii="Times New Roman" w:hAnsi="Times New Roman" w:cs="Times New Roman"/>
        </w:rPr>
      </w:pPr>
    </w:p>
    <w:p w:rsidR="00BB1A4F" w:rsidRDefault="00BB1A4F" w:rsidP="00BB1A4F">
      <w:pPr>
        <w:spacing w:after="0" w:line="259" w:lineRule="auto"/>
        <w:ind w:left="14" w:right="0" w:firstLine="0"/>
        <w:jc w:val="center"/>
        <w:rPr>
          <w:rFonts w:ascii="Times New Roman" w:hAnsi="Times New Roman" w:cs="Times New Roman"/>
        </w:rPr>
      </w:pPr>
    </w:p>
    <w:p w:rsidR="00BB1A4F" w:rsidRPr="00BB1A4F" w:rsidRDefault="00BB1A4F" w:rsidP="00BB1A4F">
      <w:pPr>
        <w:pBdr>
          <w:bottom w:val="single" w:sz="12" w:space="1" w:color="auto"/>
        </w:pBdr>
        <w:spacing w:after="0" w:line="259" w:lineRule="auto"/>
        <w:ind w:left="14" w:right="0" w:firstLine="0"/>
        <w:jc w:val="center"/>
        <w:rPr>
          <w:rFonts w:ascii="Times New Roman" w:hAnsi="Times New Roman" w:cs="Times New Roman"/>
        </w:rPr>
      </w:pPr>
    </w:p>
    <w:p w:rsidR="00BB1A4F" w:rsidRPr="00BB1A4F" w:rsidRDefault="00C85E74" w:rsidP="00BB1A4F">
      <w:pPr>
        <w:pStyle w:val="Heading1"/>
        <w:ind w:left="248" w:right="0"/>
        <w:jc w:val="center"/>
        <w:rPr>
          <w:rFonts w:ascii="Times New Roman" w:hAnsi="Times New Roman" w:cs="Times New Roman"/>
          <w:sz w:val="24"/>
          <w:szCs w:val="24"/>
        </w:rPr>
      </w:pPr>
      <w:r>
        <w:rPr>
          <w:rFonts w:ascii="Times New Roman" w:hAnsi="Times New Roman" w:cs="Times New Roman"/>
          <w:sz w:val="24"/>
          <w:szCs w:val="24"/>
        </w:rPr>
        <w:t xml:space="preserve">  </w:t>
      </w:r>
      <w:r w:rsidR="00BB1A4F" w:rsidRPr="00BB1A4F">
        <w:rPr>
          <w:rFonts w:ascii="Times New Roman" w:hAnsi="Times New Roman" w:cs="Times New Roman"/>
          <w:sz w:val="24"/>
          <w:szCs w:val="24"/>
        </w:rPr>
        <w:t>Office: 3rd Floor, 83-A E/1, Main Boulevard, Gulberg III, Lahore</w:t>
      </w:r>
    </w:p>
    <w:p w:rsidR="00BB1A4F" w:rsidRPr="00BB1A4F" w:rsidRDefault="00BB1A4F" w:rsidP="00BB1A4F">
      <w:pPr>
        <w:spacing w:after="0" w:line="259" w:lineRule="auto"/>
        <w:ind w:left="65" w:right="222"/>
        <w:rPr>
          <w:rFonts w:ascii="Times New Roman" w:hAnsi="Times New Roman" w:cs="Times New Roman"/>
          <w:szCs w:val="24"/>
        </w:rPr>
      </w:pPr>
      <w:r>
        <w:rPr>
          <w:rFonts w:ascii="Times New Roman" w:hAnsi="Times New Roman" w:cs="Times New Roman"/>
          <w:b/>
          <w:szCs w:val="24"/>
        </w:rPr>
        <w:t xml:space="preserve">                                                  </w:t>
      </w:r>
      <w:r w:rsidR="00C85E74">
        <w:rPr>
          <w:rFonts w:ascii="Times New Roman" w:hAnsi="Times New Roman" w:cs="Times New Roman"/>
          <w:b/>
          <w:szCs w:val="24"/>
        </w:rPr>
        <w:t xml:space="preserve"> </w:t>
      </w:r>
      <w:r w:rsidRPr="00BB1A4F">
        <w:rPr>
          <w:rFonts w:ascii="Times New Roman" w:hAnsi="Times New Roman" w:cs="Times New Roman"/>
          <w:b/>
          <w:szCs w:val="24"/>
        </w:rPr>
        <w:t>Phone: 042-35790363-5</w:t>
      </w:r>
      <w:r>
        <w:rPr>
          <w:rFonts w:ascii="Times New Roman" w:hAnsi="Times New Roman" w:cs="Times New Roman"/>
          <w:b/>
          <w:szCs w:val="24"/>
        </w:rPr>
        <w:t>,</w:t>
      </w:r>
      <w:r>
        <w:rPr>
          <w:rFonts w:ascii="Times New Roman" w:hAnsi="Times New Roman" w:cs="Times New Roman"/>
          <w:szCs w:val="24"/>
        </w:rPr>
        <w:t xml:space="preserve"> </w:t>
      </w:r>
      <w:r w:rsidRPr="00BB1A4F">
        <w:rPr>
          <w:rFonts w:ascii="Times New Roman" w:hAnsi="Times New Roman" w:cs="Times New Roman"/>
          <w:b/>
          <w:szCs w:val="24"/>
        </w:rPr>
        <w:t>Fax: 042-35790366</w:t>
      </w:r>
    </w:p>
    <w:p w:rsidR="00BB1A4F" w:rsidRPr="00BB1A4F" w:rsidRDefault="00BB1A4F" w:rsidP="00004C42">
      <w:pPr>
        <w:jc w:val="center"/>
        <w:rPr>
          <w:rFonts w:ascii="Times New Roman" w:hAnsi="Times New Roman" w:cs="Times New Roman"/>
        </w:rPr>
      </w:pPr>
      <w:r w:rsidRPr="00BB1A4F">
        <w:rPr>
          <w:rFonts w:ascii="Times New Roman" w:hAnsi="Times New Roman" w:cs="Times New Roman"/>
          <w:b/>
          <w:sz w:val="32"/>
        </w:rPr>
        <w:lastRenderedPageBreak/>
        <w:t xml:space="preserve"> </w:t>
      </w:r>
      <w:r w:rsidRPr="00BB1A4F">
        <w:rPr>
          <w:rFonts w:ascii="Times New Roman" w:hAnsi="Times New Roman" w:cs="Times New Roman"/>
        </w:rPr>
        <w:t xml:space="preserve"> </w:t>
      </w:r>
    </w:p>
    <w:p w:rsidR="00DB5415" w:rsidRDefault="00DB5415" w:rsidP="00DB5415">
      <w:pPr>
        <w:spacing w:after="0" w:line="240" w:lineRule="auto"/>
        <w:ind w:left="14" w:right="0" w:firstLine="0"/>
        <w:rPr>
          <w:rFonts w:ascii="Times New Roman" w:hAnsi="Times New Roman" w:cs="Times New Roman"/>
          <w:b/>
          <w:color w:val="000000" w:themeColor="text1"/>
          <w:sz w:val="22"/>
        </w:rPr>
      </w:pPr>
      <w:r>
        <w:rPr>
          <w:rFonts w:ascii="Times New Roman" w:hAnsi="Times New Roman" w:cs="Times New Roman"/>
          <w:b/>
          <w:color w:val="000000" w:themeColor="text1"/>
          <w:sz w:val="22"/>
        </w:rPr>
        <w:t>BACKGROUND</w:t>
      </w:r>
    </w:p>
    <w:p w:rsidR="00DB5415" w:rsidRPr="00DB5415" w:rsidRDefault="00DB5415" w:rsidP="00DB5415">
      <w:pPr>
        <w:spacing w:after="0" w:line="240" w:lineRule="auto"/>
        <w:ind w:left="14" w:right="0" w:firstLine="0"/>
        <w:rPr>
          <w:rFonts w:ascii="Times New Roman" w:hAnsi="Times New Roman" w:cs="Times New Roman"/>
          <w:color w:val="000000" w:themeColor="text1"/>
          <w:sz w:val="22"/>
        </w:rPr>
      </w:pPr>
    </w:p>
    <w:p w:rsidR="00DB5415" w:rsidRPr="00DB5415" w:rsidRDefault="00DB5415" w:rsidP="006C66C2">
      <w:pPr>
        <w:spacing w:after="0" w:line="240" w:lineRule="auto"/>
        <w:ind w:left="14" w:right="0" w:firstLine="0"/>
        <w:rPr>
          <w:rFonts w:ascii="Times New Roman" w:hAnsi="Times New Roman" w:cs="Times New Roman"/>
          <w:color w:val="000000" w:themeColor="text1"/>
          <w:sz w:val="22"/>
        </w:rPr>
      </w:pPr>
      <w:r w:rsidRPr="00DB5415">
        <w:rPr>
          <w:rFonts w:ascii="Times New Roman" w:hAnsi="Times New Roman" w:cs="Times New Roman"/>
          <w:color w:val="000000" w:themeColor="text1"/>
          <w:sz w:val="22"/>
        </w:rPr>
        <w:t>Quaid-e-</w:t>
      </w:r>
      <w:proofErr w:type="spellStart"/>
      <w:r w:rsidRPr="00DB5415">
        <w:rPr>
          <w:rFonts w:ascii="Times New Roman" w:hAnsi="Times New Roman" w:cs="Times New Roman"/>
          <w:color w:val="000000" w:themeColor="text1"/>
          <w:sz w:val="22"/>
        </w:rPr>
        <w:t>Azam</w:t>
      </w:r>
      <w:proofErr w:type="spellEnd"/>
      <w:r w:rsidRPr="00DB5415">
        <w:rPr>
          <w:rFonts w:ascii="Times New Roman" w:hAnsi="Times New Roman" w:cs="Times New Roman"/>
          <w:color w:val="000000" w:themeColor="text1"/>
          <w:sz w:val="22"/>
        </w:rPr>
        <w:t xml:space="preserve"> Solar Power (Pvt.) Limited is a public-sector for ‘profit company established by the Government of the Punjab. The company has been established for the setting up of renewable energy projects in general and Solar Energy Power Projects in particular with head office in Lahore and site office in Bahawalpur</w:t>
      </w:r>
      <w:r>
        <w:rPr>
          <w:rFonts w:ascii="Times New Roman" w:hAnsi="Times New Roman" w:cs="Times New Roman"/>
          <w:color w:val="000000" w:themeColor="text1"/>
          <w:sz w:val="22"/>
        </w:rPr>
        <w:t>.</w:t>
      </w:r>
    </w:p>
    <w:p w:rsidR="00DB5415" w:rsidRDefault="00DB5415" w:rsidP="006C66C2">
      <w:pPr>
        <w:spacing w:after="0" w:line="240" w:lineRule="auto"/>
        <w:ind w:left="14" w:right="0" w:firstLine="0"/>
        <w:rPr>
          <w:rFonts w:ascii="Times New Roman" w:hAnsi="Times New Roman" w:cs="Times New Roman"/>
          <w:b/>
          <w:color w:val="000000" w:themeColor="text1"/>
          <w:sz w:val="22"/>
        </w:rPr>
      </w:pPr>
    </w:p>
    <w:p w:rsidR="00BB1A4F" w:rsidRPr="006C66C2" w:rsidRDefault="00BB1A4F" w:rsidP="006C66C2">
      <w:pPr>
        <w:spacing w:after="0" w:line="240" w:lineRule="auto"/>
        <w:ind w:left="14" w:right="0" w:firstLine="0"/>
        <w:rPr>
          <w:rFonts w:ascii="Times New Roman" w:hAnsi="Times New Roman" w:cs="Times New Roman"/>
          <w:b/>
          <w:color w:val="000000" w:themeColor="text1"/>
          <w:sz w:val="22"/>
        </w:rPr>
      </w:pPr>
      <w:r w:rsidRPr="006C66C2">
        <w:rPr>
          <w:rFonts w:ascii="Times New Roman" w:hAnsi="Times New Roman" w:cs="Times New Roman"/>
          <w:b/>
          <w:color w:val="000000" w:themeColor="text1"/>
          <w:sz w:val="22"/>
        </w:rPr>
        <w:t>INVITATION FOR BIDS</w:t>
      </w:r>
    </w:p>
    <w:p w:rsidR="00BB1A4F" w:rsidRPr="006C66C2" w:rsidRDefault="00BB1A4F" w:rsidP="006C66C2">
      <w:pPr>
        <w:spacing w:after="0" w:line="240" w:lineRule="auto"/>
        <w:ind w:left="14" w:right="0" w:firstLine="0"/>
        <w:rPr>
          <w:rFonts w:ascii="Times New Roman" w:hAnsi="Times New Roman" w:cs="Times New Roman"/>
          <w:color w:val="000000" w:themeColor="text1"/>
          <w:sz w:val="22"/>
        </w:rPr>
      </w:pPr>
      <w:r w:rsidRPr="006C66C2">
        <w:rPr>
          <w:rFonts w:ascii="Times New Roman" w:hAnsi="Times New Roman" w:cs="Times New Roman"/>
          <w:b/>
          <w:color w:val="000000" w:themeColor="text1"/>
          <w:sz w:val="22"/>
        </w:rPr>
        <w:t xml:space="preserve"> </w:t>
      </w:r>
      <w:r w:rsidRPr="006C66C2">
        <w:rPr>
          <w:rFonts w:ascii="Times New Roman" w:hAnsi="Times New Roman" w:cs="Times New Roman"/>
          <w:color w:val="000000" w:themeColor="text1"/>
          <w:sz w:val="22"/>
        </w:rPr>
        <w:t xml:space="preserve"> </w:t>
      </w:r>
    </w:p>
    <w:p w:rsidR="00A11B2B" w:rsidRPr="006C66C2" w:rsidRDefault="00336E7D" w:rsidP="0096675A">
      <w:pPr>
        <w:spacing w:line="240" w:lineRule="auto"/>
        <w:ind w:left="9" w:right="186"/>
        <w:rPr>
          <w:rFonts w:ascii="Times New Roman" w:hAnsi="Times New Roman" w:cs="Times New Roman"/>
          <w:color w:val="000000" w:themeColor="text1"/>
          <w:sz w:val="22"/>
        </w:rPr>
      </w:pPr>
      <w:r>
        <w:rPr>
          <w:rFonts w:ascii="Times New Roman" w:hAnsi="Times New Roman" w:cs="Times New Roman"/>
          <w:color w:val="000000" w:themeColor="text1"/>
          <w:sz w:val="22"/>
        </w:rPr>
        <w:t>Quaid-e-</w:t>
      </w:r>
      <w:proofErr w:type="spellStart"/>
      <w:r w:rsidR="00BB1A4F" w:rsidRPr="006C66C2">
        <w:rPr>
          <w:rFonts w:ascii="Times New Roman" w:hAnsi="Times New Roman" w:cs="Times New Roman"/>
          <w:color w:val="000000" w:themeColor="text1"/>
          <w:sz w:val="22"/>
        </w:rPr>
        <w:t>Azam</w:t>
      </w:r>
      <w:proofErr w:type="spellEnd"/>
      <w:r w:rsidR="00BB1A4F" w:rsidRPr="006C66C2">
        <w:rPr>
          <w:rFonts w:ascii="Times New Roman" w:hAnsi="Times New Roman" w:cs="Times New Roman"/>
          <w:color w:val="000000" w:themeColor="text1"/>
          <w:sz w:val="22"/>
        </w:rPr>
        <w:t xml:space="preserve"> Solar Power (Pvt</w:t>
      </w:r>
      <w:r>
        <w:rPr>
          <w:rFonts w:ascii="Times New Roman" w:hAnsi="Times New Roman" w:cs="Times New Roman"/>
          <w:color w:val="000000" w:themeColor="text1"/>
          <w:sz w:val="22"/>
        </w:rPr>
        <w:t>.</w:t>
      </w:r>
      <w:r w:rsidR="00BB1A4F" w:rsidRPr="006C66C2">
        <w:rPr>
          <w:rFonts w:ascii="Times New Roman" w:hAnsi="Times New Roman" w:cs="Times New Roman"/>
          <w:color w:val="000000" w:themeColor="text1"/>
          <w:sz w:val="22"/>
        </w:rPr>
        <w:t>) Ltd.</w:t>
      </w:r>
      <w:r w:rsidR="00C85E74" w:rsidRPr="006C66C2">
        <w:rPr>
          <w:rFonts w:ascii="Times New Roman" w:hAnsi="Times New Roman" w:cs="Times New Roman"/>
          <w:color w:val="000000" w:themeColor="text1"/>
          <w:sz w:val="22"/>
        </w:rPr>
        <w:t xml:space="preserve"> (QASPL)</w:t>
      </w:r>
      <w:r w:rsidR="004B0D0B" w:rsidRPr="006C66C2">
        <w:rPr>
          <w:rFonts w:ascii="Times New Roman" w:hAnsi="Times New Roman" w:cs="Times New Roman"/>
          <w:color w:val="000000" w:themeColor="text1"/>
          <w:sz w:val="22"/>
        </w:rPr>
        <w:t xml:space="preserve"> invites technical and financial</w:t>
      </w:r>
      <w:r w:rsidR="00BB1A4F" w:rsidRPr="006C66C2">
        <w:rPr>
          <w:rFonts w:ascii="Times New Roman" w:hAnsi="Times New Roman" w:cs="Times New Roman"/>
          <w:color w:val="000000" w:themeColor="text1"/>
          <w:sz w:val="22"/>
        </w:rPr>
        <w:t xml:space="preserve"> bids </w:t>
      </w:r>
      <w:r w:rsidR="004B0D0B" w:rsidRPr="006C66C2">
        <w:rPr>
          <w:rFonts w:ascii="Times New Roman" w:hAnsi="Times New Roman" w:cs="Times New Roman"/>
          <w:color w:val="000000" w:themeColor="text1"/>
          <w:sz w:val="22"/>
        </w:rPr>
        <w:t xml:space="preserve">in separate sealed envelopes (enclosed in an outer single sealed envelope) </w:t>
      </w:r>
      <w:r w:rsidR="00BB1A4F" w:rsidRPr="006C66C2">
        <w:rPr>
          <w:rFonts w:ascii="Times New Roman" w:hAnsi="Times New Roman" w:cs="Times New Roman"/>
          <w:color w:val="000000" w:themeColor="text1"/>
          <w:sz w:val="22"/>
        </w:rPr>
        <w:t xml:space="preserve">from </w:t>
      </w:r>
      <w:r w:rsidR="00CE18DC" w:rsidRPr="006C66C2">
        <w:rPr>
          <w:rFonts w:ascii="Times New Roman" w:hAnsi="Times New Roman" w:cs="Times New Roman"/>
          <w:color w:val="000000" w:themeColor="text1"/>
          <w:sz w:val="22"/>
        </w:rPr>
        <w:t>corporate</w:t>
      </w:r>
      <w:r w:rsidR="00BB1A4F" w:rsidRPr="006C66C2">
        <w:rPr>
          <w:rFonts w:ascii="Times New Roman" w:hAnsi="Times New Roman" w:cs="Times New Roman"/>
          <w:color w:val="000000" w:themeColor="text1"/>
          <w:sz w:val="22"/>
        </w:rPr>
        <w:t xml:space="preserve"> bodies/Companies/organizations (hereafter referred to as “</w:t>
      </w:r>
      <w:r w:rsidR="0096675A">
        <w:rPr>
          <w:rFonts w:ascii="Times New Roman" w:hAnsi="Times New Roman" w:cs="Times New Roman"/>
          <w:color w:val="000000" w:themeColor="text1"/>
          <w:sz w:val="22"/>
        </w:rPr>
        <w:t>HRMS</w:t>
      </w:r>
      <w:r w:rsidR="00BB1A4F" w:rsidRPr="006C66C2">
        <w:rPr>
          <w:rFonts w:ascii="Times New Roman" w:hAnsi="Times New Roman" w:cs="Times New Roman"/>
          <w:color w:val="000000" w:themeColor="text1"/>
          <w:sz w:val="22"/>
        </w:rPr>
        <w:t xml:space="preserve"> Companies</w:t>
      </w:r>
      <w:r w:rsidR="0096675A">
        <w:rPr>
          <w:rFonts w:ascii="Times New Roman" w:hAnsi="Times New Roman" w:cs="Times New Roman"/>
          <w:color w:val="000000" w:themeColor="text1"/>
          <w:sz w:val="22"/>
        </w:rPr>
        <w:t>/Firms</w:t>
      </w:r>
      <w:r w:rsidR="00BB1A4F" w:rsidRPr="006C66C2">
        <w:rPr>
          <w:rFonts w:ascii="Times New Roman" w:hAnsi="Times New Roman" w:cs="Times New Roman"/>
          <w:color w:val="000000" w:themeColor="text1"/>
          <w:sz w:val="22"/>
        </w:rPr>
        <w:t>”) for provisio</w:t>
      </w:r>
      <w:r w:rsidR="002D7103">
        <w:rPr>
          <w:rFonts w:ascii="Times New Roman" w:hAnsi="Times New Roman" w:cs="Times New Roman"/>
          <w:color w:val="000000" w:themeColor="text1"/>
          <w:sz w:val="22"/>
        </w:rPr>
        <w:t xml:space="preserve">n of </w:t>
      </w:r>
      <w:r w:rsidR="00966CAE">
        <w:rPr>
          <w:rFonts w:ascii="Times New Roman" w:hAnsi="Times New Roman" w:cs="Times New Roman"/>
          <w:color w:val="000000" w:themeColor="text1"/>
          <w:sz w:val="22"/>
        </w:rPr>
        <w:t xml:space="preserve">PERFORMANCE APPRAISAL SYSTEM </w:t>
      </w:r>
      <w:r w:rsidR="0096675A">
        <w:rPr>
          <w:rFonts w:ascii="Times New Roman" w:hAnsi="Times New Roman" w:cs="Times New Roman"/>
          <w:color w:val="000000" w:themeColor="text1"/>
          <w:sz w:val="22"/>
        </w:rPr>
        <w:t>for the Year 2018</w:t>
      </w:r>
      <w:r w:rsidR="00A11B2B" w:rsidRPr="006C66C2">
        <w:rPr>
          <w:rFonts w:ascii="Times New Roman" w:hAnsi="Times New Roman" w:cs="Times New Roman"/>
          <w:color w:val="000000" w:themeColor="text1"/>
          <w:sz w:val="22"/>
        </w:rPr>
        <w:t xml:space="preserve"> for</w:t>
      </w:r>
      <w:r w:rsidR="00BB1A4F" w:rsidRPr="006C66C2">
        <w:rPr>
          <w:rFonts w:ascii="Times New Roman" w:hAnsi="Times New Roman" w:cs="Times New Roman"/>
          <w:color w:val="000000" w:themeColor="text1"/>
          <w:sz w:val="22"/>
        </w:rPr>
        <w:t xml:space="preserve"> its employees</w:t>
      </w:r>
      <w:r w:rsidR="0096675A">
        <w:rPr>
          <w:rFonts w:ascii="Times New Roman" w:hAnsi="Times New Roman" w:cs="Times New Roman"/>
          <w:color w:val="000000" w:themeColor="text1"/>
          <w:sz w:val="22"/>
        </w:rPr>
        <w:t>,</w:t>
      </w:r>
      <w:r w:rsidR="00BB1A4F" w:rsidRPr="006C66C2">
        <w:rPr>
          <w:rFonts w:ascii="Times New Roman" w:hAnsi="Times New Roman" w:cs="Times New Roman"/>
          <w:color w:val="000000" w:themeColor="text1"/>
          <w:sz w:val="22"/>
        </w:rPr>
        <w:t xml:space="preserve"> </w:t>
      </w:r>
      <w:r w:rsidR="00A11B2B" w:rsidRPr="006C66C2">
        <w:rPr>
          <w:rFonts w:ascii="Times New Roman" w:hAnsi="Times New Roman" w:cs="Times New Roman"/>
          <w:color w:val="000000" w:themeColor="text1"/>
          <w:sz w:val="22"/>
        </w:rPr>
        <w:t xml:space="preserve">employed </w:t>
      </w:r>
      <w:r w:rsidR="00BB1A4F" w:rsidRPr="006C66C2">
        <w:rPr>
          <w:rFonts w:ascii="Times New Roman" w:hAnsi="Times New Roman" w:cs="Times New Roman"/>
          <w:color w:val="000000" w:themeColor="text1"/>
          <w:sz w:val="22"/>
        </w:rPr>
        <w:t>at Head Office</w:t>
      </w:r>
      <w:r w:rsidR="00FD45B6">
        <w:rPr>
          <w:rFonts w:ascii="Times New Roman" w:hAnsi="Times New Roman" w:cs="Times New Roman"/>
          <w:color w:val="000000" w:themeColor="text1"/>
          <w:sz w:val="22"/>
        </w:rPr>
        <w:t>,</w:t>
      </w:r>
      <w:r w:rsidR="00BB1A4F" w:rsidRPr="006C66C2">
        <w:rPr>
          <w:rFonts w:ascii="Times New Roman" w:hAnsi="Times New Roman" w:cs="Times New Roman"/>
          <w:color w:val="000000" w:themeColor="text1"/>
          <w:sz w:val="22"/>
        </w:rPr>
        <w:t xml:space="preserve"> Lahore and Bahawalpur </w:t>
      </w:r>
      <w:r w:rsidR="00A11B2B" w:rsidRPr="006C66C2">
        <w:rPr>
          <w:rFonts w:ascii="Times New Roman" w:hAnsi="Times New Roman" w:cs="Times New Roman"/>
          <w:color w:val="000000" w:themeColor="text1"/>
          <w:sz w:val="22"/>
        </w:rPr>
        <w:t>Site</w:t>
      </w:r>
      <w:r w:rsidR="00BB1A4F" w:rsidRPr="006C66C2">
        <w:rPr>
          <w:rFonts w:ascii="Times New Roman" w:hAnsi="Times New Roman" w:cs="Times New Roman"/>
          <w:color w:val="000000" w:themeColor="text1"/>
          <w:sz w:val="22"/>
        </w:rPr>
        <w:t xml:space="preserve"> Office. </w:t>
      </w:r>
    </w:p>
    <w:p w:rsidR="00A11B2B" w:rsidRPr="006C66C2" w:rsidRDefault="00A11B2B" w:rsidP="006C66C2">
      <w:pPr>
        <w:spacing w:line="240" w:lineRule="auto"/>
        <w:ind w:left="9" w:right="186"/>
        <w:rPr>
          <w:rFonts w:ascii="Times New Roman" w:hAnsi="Times New Roman" w:cs="Times New Roman"/>
          <w:color w:val="000000" w:themeColor="text1"/>
          <w:sz w:val="22"/>
        </w:rPr>
      </w:pPr>
    </w:p>
    <w:p w:rsidR="00A11B2B" w:rsidRPr="006C66C2" w:rsidRDefault="006E6018" w:rsidP="006C66C2">
      <w:pPr>
        <w:spacing w:line="240" w:lineRule="auto"/>
        <w:ind w:left="9" w:right="186"/>
        <w:rPr>
          <w:rFonts w:ascii="Times New Roman" w:hAnsi="Times New Roman" w:cs="Times New Roman"/>
          <w:b/>
          <w:color w:val="000000" w:themeColor="text1"/>
          <w:sz w:val="22"/>
        </w:rPr>
      </w:pPr>
      <w:r>
        <w:rPr>
          <w:rFonts w:ascii="Times New Roman" w:hAnsi="Times New Roman" w:cs="Times New Roman"/>
          <w:b/>
          <w:color w:val="000000" w:themeColor="text1"/>
          <w:sz w:val="22"/>
        </w:rPr>
        <w:t xml:space="preserve">INITIAL SCREENING </w:t>
      </w:r>
    </w:p>
    <w:p w:rsidR="00A11B2B" w:rsidRPr="006C66C2" w:rsidRDefault="00A11B2B" w:rsidP="006C66C2">
      <w:pPr>
        <w:spacing w:line="240" w:lineRule="auto"/>
        <w:ind w:left="9" w:right="186"/>
        <w:rPr>
          <w:rFonts w:ascii="Times New Roman" w:hAnsi="Times New Roman" w:cs="Times New Roman"/>
          <w:color w:val="000000" w:themeColor="text1"/>
          <w:sz w:val="22"/>
        </w:rPr>
      </w:pPr>
    </w:p>
    <w:p w:rsidR="00BB1A4F" w:rsidRPr="006C66C2" w:rsidRDefault="00BB1A4F" w:rsidP="00CB24BD">
      <w:pPr>
        <w:spacing w:line="240" w:lineRule="auto"/>
        <w:ind w:left="9" w:right="186"/>
        <w:rPr>
          <w:rFonts w:ascii="Times New Roman" w:hAnsi="Times New Roman" w:cs="Times New Roman"/>
          <w:color w:val="000000" w:themeColor="text1"/>
          <w:sz w:val="22"/>
        </w:rPr>
      </w:pPr>
      <w:r w:rsidRPr="006C66C2">
        <w:rPr>
          <w:rFonts w:ascii="Times New Roman" w:hAnsi="Times New Roman" w:cs="Times New Roman"/>
          <w:color w:val="000000" w:themeColor="text1"/>
          <w:sz w:val="22"/>
        </w:rPr>
        <w:t>The</w:t>
      </w:r>
      <w:r w:rsidR="004B0D0B" w:rsidRPr="006C66C2">
        <w:rPr>
          <w:rFonts w:ascii="Times New Roman" w:hAnsi="Times New Roman" w:cs="Times New Roman"/>
          <w:color w:val="000000" w:themeColor="text1"/>
          <w:sz w:val="22"/>
        </w:rPr>
        <w:t xml:space="preserve"> </w:t>
      </w:r>
      <w:r w:rsidR="00CB24BD">
        <w:rPr>
          <w:rFonts w:ascii="Times New Roman" w:hAnsi="Times New Roman" w:cs="Times New Roman"/>
          <w:color w:val="000000" w:themeColor="text1"/>
          <w:sz w:val="22"/>
        </w:rPr>
        <w:t>HRM</w:t>
      </w:r>
      <w:r w:rsidR="004B0D0B" w:rsidRPr="006C66C2">
        <w:rPr>
          <w:rFonts w:ascii="Times New Roman" w:hAnsi="Times New Roman" w:cs="Times New Roman"/>
          <w:color w:val="000000" w:themeColor="text1"/>
          <w:sz w:val="22"/>
        </w:rPr>
        <w:t xml:space="preserve"> companies must fulfil the following </w:t>
      </w:r>
      <w:r w:rsidR="006E6018">
        <w:rPr>
          <w:rFonts w:ascii="Times New Roman" w:hAnsi="Times New Roman" w:cs="Times New Roman"/>
          <w:color w:val="000000" w:themeColor="text1"/>
          <w:sz w:val="22"/>
        </w:rPr>
        <w:t>initial screening</w:t>
      </w:r>
      <w:r w:rsidR="00FD45B6">
        <w:rPr>
          <w:rFonts w:ascii="Times New Roman" w:hAnsi="Times New Roman" w:cs="Times New Roman"/>
          <w:color w:val="000000" w:themeColor="text1"/>
          <w:sz w:val="22"/>
        </w:rPr>
        <w:t xml:space="preserve"> criteria failing which, their bids will be </w:t>
      </w:r>
      <w:r w:rsidR="00DD6696">
        <w:rPr>
          <w:rFonts w:ascii="Times New Roman" w:hAnsi="Times New Roman" w:cs="Times New Roman"/>
          <w:color w:val="000000" w:themeColor="text1"/>
          <w:sz w:val="22"/>
        </w:rPr>
        <w:t>considered non-responsive</w:t>
      </w:r>
      <w:r w:rsidR="00FD45B6">
        <w:rPr>
          <w:rFonts w:ascii="Times New Roman" w:hAnsi="Times New Roman" w:cs="Times New Roman"/>
          <w:color w:val="000000" w:themeColor="text1"/>
          <w:sz w:val="22"/>
        </w:rPr>
        <w:t>.</w:t>
      </w:r>
    </w:p>
    <w:p w:rsidR="00BB1A4F" w:rsidRPr="006C66C2" w:rsidRDefault="00BB1A4F" w:rsidP="006C66C2">
      <w:pPr>
        <w:spacing w:after="0" w:line="240" w:lineRule="auto"/>
        <w:ind w:left="14" w:right="0" w:firstLine="0"/>
        <w:rPr>
          <w:rFonts w:ascii="Times New Roman" w:hAnsi="Times New Roman" w:cs="Times New Roman"/>
          <w:color w:val="000000" w:themeColor="text1"/>
          <w:sz w:val="22"/>
        </w:rPr>
      </w:pPr>
      <w:r w:rsidRPr="006C66C2">
        <w:rPr>
          <w:rFonts w:ascii="Times New Roman" w:hAnsi="Times New Roman" w:cs="Times New Roman"/>
          <w:color w:val="000000" w:themeColor="text1"/>
          <w:sz w:val="22"/>
        </w:rPr>
        <w:t xml:space="preserve">  </w:t>
      </w:r>
    </w:p>
    <w:tbl>
      <w:tblPr>
        <w:tblStyle w:val="TableGrid0"/>
        <w:tblW w:w="0" w:type="auto"/>
        <w:tblLook w:val="04A0" w:firstRow="1" w:lastRow="0" w:firstColumn="1" w:lastColumn="0" w:noHBand="0" w:noVBand="1"/>
      </w:tblPr>
      <w:tblGrid>
        <w:gridCol w:w="763"/>
        <w:gridCol w:w="7212"/>
        <w:gridCol w:w="1863"/>
      </w:tblGrid>
      <w:tr w:rsidR="006C66C2" w:rsidRPr="006C66C2" w:rsidTr="001F55AE">
        <w:trPr>
          <w:trHeight w:val="760"/>
        </w:trPr>
        <w:tc>
          <w:tcPr>
            <w:tcW w:w="763" w:type="dxa"/>
          </w:tcPr>
          <w:p w:rsidR="00A11B2B" w:rsidRPr="006C66C2" w:rsidRDefault="00A11B2B" w:rsidP="00A848FF">
            <w:pPr>
              <w:spacing w:after="6" w:line="240" w:lineRule="auto"/>
              <w:ind w:left="0" w:right="0" w:firstLine="0"/>
              <w:jc w:val="center"/>
              <w:rPr>
                <w:rFonts w:ascii="Times New Roman" w:hAnsi="Times New Roman" w:cs="Times New Roman"/>
                <w:b/>
                <w:color w:val="000000" w:themeColor="text1"/>
              </w:rPr>
            </w:pPr>
          </w:p>
          <w:p w:rsidR="00A11B2B" w:rsidRPr="006C66C2" w:rsidRDefault="00A11B2B" w:rsidP="00A848FF">
            <w:pPr>
              <w:spacing w:after="6" w:line="240" w:lineRule="auto"/>
              <w:ind w:left="0" w:right="0" w:firstLine="0"/>
              <w:jc w:val="center"/>
              <w:rPr>
                <w:rFonts w:ascii="Times New Roman" w:hAnsi="Times New Roman" w:cs="Times New Roman"/>
                <w:b/>
                <w:color w:val="000000" w:themeColor="text1"/>
              </w:rPr>
            </w:pPr>
            <w:proofErr w:type="spellStart"/>
            <w:r w:rsidRPr="006C66C2">
              <w:rPr>
                <w:rFonts w:ascii="Times New Roman" w:hAnsi="Times New Roman" w:cs="Times New Roman"/>
                <w:b/>
                <w:color w:val="000000" w:themeColor="text1"/>
              </w:rPr>
              <w:t>S.No</w:t>
            </w:r>
            <w:proofErr w:type="spellEnd"/>
            <w:r w:rsidRPr="006C66C2">
              <w:rPr>
                <w:rFonts w:ascii="Times New Roman" w:hAnsi="Times New Roman" w:cs="Times New Roman"/>
                <w:b/>
                <w:color w:val="000000" w:themeColor="text1"/>
              </w:rPr>
              <w:t>.</w:t>
            </w:r>
          </w:p>
        </w:tc>
        <w:tc>
          <w:tcPr>
            <w:tcW w:w="7212" w:type="dxa"/>
          </w:tcPr>
          <w:p w:rsidR="00A11B2B" w:rsidRPr="006C66C2" w:rsidRDefault="00A11B2B" w:rsidP="006C66C2">
            <w:pPr>
              <w:spacing w:after="6" w:line="240" w:lineRule="auto"/>
              <w:ind w:left="0" w:right="0" w:firstLine="0"/>
              <w:rPr>
                <w:rFonts w:ascii="Times New Roman" w:hAnsi="Times New Roman" w:cs="Times New Roman"/>
                <w:b/>
                <w:color w:val="000000" w:themeColor="text1"/>
              </w:rPr>
            </w:pPr>
          </w:p>
          <w:p w:rsidR="00A11B2B" w:rsidRPr="006C66C2" w:rsidRDefault="00A11B2B" w:rsidP="00A848FF">
            <w:pPr>
              <w:spacing w:after="6" w:line="240" w:lineRule="auto"/>
              <w:ind w:left="0" w:right="0" w:firstLine="0"/>
              <w:jc w:val="center"/>
              <w:rPr>
                <w:rFonts w:ascii="Times New Roman" w:hAnsi="Times New Roman" w:cs="Times New Roman"/>
                <w:b/>
                <w:color w:val="000000" w:themeColor="text1"/>
              </w:rPr>
            </w:pPr>
            <w:r w:rsidRPr="006C66C2">
              <w:rPr>
                <w:rFonts w:ascii="Times New Roman" w:hAnsi="Times New Roman" w:cs="Times New Roman"/>
                <w:b/>
                <w:color w:val="000000" w:themeColor="text1"/>
              </w:rPr>
              <w:t>DOCUMENTS REQUIRED</w:t>
            </w:r>
          </w:p>
          <w:p w:rsidR="00A11B2B" w:rsidRPr="006C66C2" w:rsidRDefault="00A11B2B" w:rsidP="006C66C2">
            <w:pPr>
              <w:spacing w:after="6" w:line="240" w:lineRule="auto"/>
              <w:ind w:left="0" w:right="0" w:firstLine="0"/>
              <w:rPr>
                <w:rFonts w:ascii="Times New Roman" w:hAnsi="Times New Roman" w:cs="Times New Roman"/>
                <w:b/>
                <w:color w:val="000000" w:themeColor="text1"/>
              </w:rPr>
            </w:pPr>
          </w:p>
        </w:tc>
        <w:tc>
          <w:tcPr>
            <w:tcW w:w="1863" w:type="dxa"/>
          </w:tcPr>
          <w:p w:rsidR="004B0D0B" w:rsidRPr="006C66C2" w:rsidRDefault="00A11B2B" w:rsidP="006E6018">
            <w:pPr>
              <w:spacing w:after="6" w:line="240" w:lineRule="auto"/>
              <w:ind w:left="0" w:right="0" w:firstLine="0"/>
              <w:jc w:val="center"/>
              <w:rPr>
                <w:rFonts w:ascii="Times New Roman" w:hAnsi="Times New Roman" w:cs="Times New Roman"/>
                <w:b/>
                <w:color w:val="000000" w:themeColor="text1"/>
              </w:rPr>
            </w:pPr>
            <w:r w:rsidRPr="006C66C2">
              <w:rPr>
                <w:rFonts w:ascii="Times New Roman" w:hAnsi="Times New Roman" w:cs="Times New Roman"/>
                <w:b/>
                <w:color w:val="000000" w:themeColor="text1"/>
              </w:rPr>
              <w:t>PROOF ATTACHED (Y/N)</w:t>
            </w:r>
          </w:p>
        </w:tc>
      </w:tr>
      <w:tr w:rsidR="00CE18DC" w:rsidRPr="001F55AE" w:rsidTr="002602A2">
        <w:trPr>
          <w:trHeight w:val="373"/>
        </w:trPr>
        <w:tc>
          <w:tcPr>
            <w:tcW w:w="763" w:type="dxa"/>
          </w:tcPr>
          <w:p w:rsidR="00CE18DC" w:rsidRPr="001F55AE" w:rsidRDefault="00CE18DC" w:rsidP="00A848FF">
            <w:pPr>
              <w:spacing w:after="6" w:line="240" w:lineRule="auto"/>
              <w:ind w:left="0" w:right="0" w:firstLine="0"/>
              <w:jc w:val="center"/>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1</w:t>
            </w:r>
          </w:p>
        </w:tc>
        <w:tc>
          <w:tcPr>
            <w:tcW w:w="7212" w:type="dxa"/>
          </w:tcPr>
          <w:p w:rsidR="00CE18DC" w:rsidRPr="001F55AE" w:rsidRDefault="0058462D" w:rsidP="00152FB7">
            <w:pPr>
              <w:spacing w:after="6" w:line="240" w:lineRule="auto"/>
              <w:ind w:left="0" w:right="0" w:firstLine="0"/>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Registration with Income Tax Department</w:t>
            </w:r>
          </w:p>
        </w:tc>
        <w:tc>
          <w:tcPr>
            <w:tcW w:w="1863" w:type="dxa"/>
          </w:tcPr>
          <w:p w:rsidR="00CE18DC" w:rsidRPr="001F55AE" w:rsidRDefault="00CE18DC" w:rsidP="006C66C2">
            <w:pPr>
              <w:spacing w:after="6" w:line="240" w:lineRule="auto"/>
              <w:ind w:left="0" w:right="0" w:firstLine="0"/>
              <w:rPr>
                <w:rFonts w:ascii="Times New Roman" w:hAnsi="Times New Roman" w:cs="Times New Roman"/>
                <w:color w:val="000000" w:themeColor="text1"/>
                <w:sz w:val="22"/>
              </w:rPr>
            </w:pPr>
          </w:p>
        </w:tc>
      </w:tr>
      <w:tr w:rsidR="00CE18DC" w:rsidRPr="001F55AE" w:rsidTr="002602A2">
        <w:trPr>
          <w:trHeight w:val="382"/>
        </w:trPr>
        <w:tc>
          <w:tcPr>
            <w:tcW w:w="763" w:type="dxa"/>
          </w:tcPr>
          <w:p w:rsidR="00CE18DC" w:rsidRPr="001F55AE" w:rsidRDefault="00CE18DC" w:rsidP="00A848FF">
            <w:pPr>
              <w:spacing w:after="6" w:line="240" w:lineRule="auto"/>
              <w:ind w:left="0" w:right="0" w:firstLine="0"/>
              <w:jc w:val="center"/>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2</w:t>
            </w:r>
          </w:p>
        </w:tc>
        <w:tc>
          <w:tcPr>
            <w:tcW w:w="7212" w:type="dxa"/>
          </w:tcPr>
          <w:p w:rsidR="00CE18DC" w:rsidRPr="001F55AE" w:rsidRDefault="0058462D" w:rsidP="00152FB7">
            <w:pPr>
              <w:spacing w:after="6" w:line="240" w:lineRule="auto"/>
              <w:ind w:left="0" w:right="0" w:firstLine="0"/>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Registration with Sales Tax Department</w:t>
            </w:r>
            <w:r>
              <w:rPr>
                <w:rFonts w:ascii="Times New Roman" w:hAnsi="Times New Roman" w:cs="Times New Roman"/>
                <w:color w:val="000000" w:themeColor="text1"/>
                <w:sz w:val="22"/>
              </w:rPr>
              <w:t xml:space="preserve"> / PRA</w:t>
            </w:r>
            <w:r w:rsidR="00336E7D">
              <w:rPr>
                <w:rFonts w:ascii="Times New Roman" w:hAnsi="Times New Roman" w:cs="Times New Roman"/>
                <w:color w:val="000000" w:themeColor="text1"/>
                <w:sz w:val="22"/>
              </w:rPr>
              <w:t xml:space="preserve"> (any one of both)</w:t>
            </w:r>
          </w:p>
        </w:tc>
        <w:tc>
          <w:tcPr>
            <w:tcW w:w="1863" w:type="dxa"/>
          </w:tcPr>
          <w:p w:rsidR="00CE18DC" w:rsidRPr="001F55AE" w:rsidRDefault="00CE18DC" w:rsidP="006C66C2">
            <w:pPr>
              <w:spacing w:after="6" w:line="240" w:lineRule="auto"/>
              <w:ind w:left="0" w:right="0" w:firstLine="0"/>
              <w:rPr>
                <w:rFonts w:ascii="Times New Roman" w:hAnsi="Times New Roman" w:cs="Times New Roman"/>
                <w:color w:val="000000" w:themeColor="text1"/>
                <w:sz w:val="22"/>
              </w:rPr>
            </w:pPr>
          </w:p>
        </w:tc>
      </w:tr>
      <w:tr w:rsidR="00CE18DC" w:rsidRPr="001F55AE" w:rsidTr="002602A2">
        <w:trPr>
          <w:trHeight w:val="355"/>
        </w:trPr>
        <w:tc>
          <w:tcPr>
            <w:tcW w:w="763" w:type="dxa"/>
          </w:tcPr>
          <w:p w:rsidR="00CE18DC" w:rsidRPr="001F55AE" w:rsidRDefault="00CE18DC" w:rsidP="00A848FF">
            <w:pPr>
              <w:spacing w:after="6" w:line="240" w:lineRule="auto"/>
              <w:ind w:left="0" w:right="0" w:firstLine="0"/>
              <w:jc w:val="center"/>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3</w:t>
            </w:r>
          </w:p>
        </w:tc>
        <w:tc>
          <w:tcPr>
            <w:tcW w:w="7212" w:type="dxa"/>
          </w:tcPr>
          <w:p w:rsidR="00CE18DC" w:rsidRPr="001F55AE" w:rsidRDefault="00F03707" w:rsidP="00152FB7">
            <w:pPr>
              <w:spacing w:after="6" w:line="240" w:lineRule="auto"/>
              <w:ind w:left="0" w:right="0" w:firstLine="0"/>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Evidence of </w:t>
            </w:r>
            <w:r w:rsidR="00966CAE">
              <w:rPr>
                <w:rFonts w:ascii="Times New Roman" w:hAnsi="Times New Roman" w:cs="Times New Roman"/>
                <w:color w:val="000000" w:themeColor="text1"/>
                <w:sz w:val="22"/>
              </w:rPr>
              <w:t>company’s registration/incorporation</w:t>
            </w:r>
          </w:p>
        </w:tc>
        <w:tc>
          <w:tcPr>
            <w:tcW w:w="1863" w:type="dxa"/>
          </w:tcPr>
          <w:p w:rsidR="00CE18DC" w:rsidRPr="001F55AE" w:rsidRDefault="00CE18DC" w:rsidP="006C66C2">
            <w:pPr>
              <w:spacing w:after="6" w:line="240" w:lineRule="auto"/>
              <w:ind w:left="0" w:right="0" w:firstLine="0"/>
              <w:rPr>
                <w:rFonts w:ascii="Times New Roman" w:hAnsi="Times New Roman" w:cs="Times New Roman"/>
                <w:color w:val="000000" w:themeColor="text1"/>
                <w:sz w:val="22"/>
              </w:rPr>
            </w:pPr>
          </w:p>
        </w:tc>
      </w:tr>
      <w:tr w:rsidR="00CE18DC" w:rsidRPr="001F55AE" w:rsidTr="00CE18DC">
        <w:trPr>
          <w:trHeight w:val="535"/>
        </w:trPr>
        <w:tc>
          <w:tcPr>
            <w:tcW w:w="763" w:type="dxa"/>
            <w:tcBorders>
              <w:bottom w:val="single" w:sz="4" w:space="0" w:color="auto"/>
            </w:tcBorders>
          </w:tcPr>
          <w:p w:rsidR="00CE18DC" w:rsidRPr="001F55AE" w:rsidRDefault="00CE18DC" w:rsidP="00A848FF">
            <w:pPr>
              <w:spacing w:after="6" w:line="240" w:lineRule="auto"/>
              <w:ind w:left="0" w:right="0" w:firstLine="0"/>
              <w:jc w:val="center"/>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4</w:t>
            </w:r>
          </w:p>
        </w:tc>
        <w:tc>
          <w:tcPr>
            <w:tcW w:w="7212" w:type="dxa"/>
            <w:tcBorders>
              <w:bottom w:val="single" w:sz="4" w:space="0" w:color="auto"/>
            </w:tcBorders>
          </w:tcPr>
          <w:p w:rsidR="00CE18DC" w:rsidRPr="001F55AE" w:rsidRDefault="00A65C9D" w:rsidP="00CE18DC">
            <w:pPr>
              <w:spacing w:after="200" w:line="240" w:lineRule="auto"/>
              <w:ind w:right="0"/>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Company/organization information shall be submitted as specified in </w:t>
            </w:r>
            <w:r w:rsidRPr="00A65C9D">
              <w:rPr>
                <w:rFonts w:ascii="Times New Roman" w:hAnsi="Times New Roman" w:cs="Times New Roman"/>
                <w:b/>
                <w:bCs/>
                <w:color w:val="000000" w:themeColor="text1"/>
                <w:sz w:val="22"/>
              </w:rPr>
              <w:t>Annex-A</w:t>
            </w:r>
            <w:r w:rsidR="00CE18DC" w:rsidRPr="00CE18DC">
              <w:rPr>
                <w:rFonts w:ascii="Times New Roman" w:hAnsi="Times New Roman" w:cs="Times New Roman"/>
                <w:color w:val="000000" w:themeColor="text1"/>
                <w:sz w:val="22"/>
              </w:rPr>
              <w:t xml:space="preserve"> </w:t>
            </w:r>
          </w:p>
        </w:tc>
        <w:tc>
          <w:tcPr>
            <w:tcW w:w="1863" w:type="dxa"/>
            <w:tcBorders>
              <w:bottom w:val="single" w:sz="4" w:space="0" w:color="auto"/>
            </w:tcBorders>
          </w:tcPr>
          <w:p w:rsidR="00CE18DC" w:rsidRPr="001F55AE" w:rsidRDefault="00CE18DC" w:rsidP="006C66C2">
            <w:pPr>
              <w:spacing w:after="6" w:line="240" w:lineRule="auto"/>
              <w:ind w:left="0" w:right="0" w:firstLine="0"/>
              <w:rPr>
                <w:rFonts w:ascii="Times New Roman" w:hAnsi="Times New Roman" w:cs="Times New Roman"/>
                <w:color w:val="000000" w:themeColor="text1"/>
                <w:sz w:val="22"/>
              </w:rPr>
            </w:pPr>
          </w:p>
        </w:tc>
      </w:tr>
      <w:tr w:rsidR="00CE18DC" w:rsidRPr="001F55AE" w:rsidTr="002602A2">
        <w:trPr>
          <w:trHeight w:val="355"/>
        </w:trPr>
        <w:tc>
          <w:tcPr>
            <w:tcW w:w="763" w:type="dxa"/>
            <w:tcBorders>
              <w:bottom w:val="single" w:sz="4" w:space="0" w:color="auto"/>
            </w:tcBorders>
          </w:tcPr>
          <w:p w:rsidR="00CE18DC" w:rsidRPr="001F55AE" w:rsidRDefault="00CE18DC" w:rsidP="00A848FF">
            <w:pPr>
              <w:spacing w:after="6" w:line="240" w:lineRule="auto"/>
              <w:ind w:left="0" w:right="0" w:firstLine="0"/>
              <w:jc w:val="center"/>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5</w:t>
            </w:r>
          </w:p>
        </w:tc>
        <w:tc>
          <w:tcPr>
            <w:tcW w:w="7212" w:type="dxa"/>
            <w:tcBorders>
              <w:bottom w:val="single" w:sz="4" w:space="0" w:color="auto"/>
            </w:tcBorders>
          </w:tcPr>
          <w:p w:rsidR="00CE18DC" w:rsidRPr="001F55AE" w:rsidRDefault="00CE18DC" w:rsidP="006C66C2">
            <w:pPr>
              <w:spacing w:after="6" w:line="240" w:lineRule="auto"/>
              <w:ind w:left="0" w:right="0" w:firstLine="0"/>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CDR of Bid Security</w:t>
            </w:r>
            <w:r>
              <w:rPr>
                <w:rFonts w:ascii="Times New Roman" w:hAnsi="Times New Roman" w:cs="Times New Roman"/>
                <w:color w:val="000000" w:themeColor="text1"/>
                <w:sz w:val="22"/>
              </w:rPr>
              <w:t xml:space="preserve"> (to be attached with technical proposal)</w:t>
            </w:r>
          </w:p>
        </w:tc>
        <w:tc>
          <w:tcPr>
            <w:tcW w:w="1863" w:type="dxa"/>
            <w:tcBorders>
              <w:bottom w:val="single" w:sz="4" w:space="0" w:color="auto"/>
            </w:tcBorders>
          </w:tcPr>
          <w:p w:rsidR="00CE18DC" w:rsidRPr="001F55AE" w:rsidRDefault="00CE18DC" w:rsidP="006C66C2">
            <w:pPr>
              <w:spacing w:after="6" w:line="240" w:lineRule="auto"/>
              <w:ind w:left="0" w:right="0" w:firstLine="0"/>
              <w:rPr>
                <w:rFonts w:ascii="Times New Roman" w:hAnsi="Times New Roman" w:cs="Times New Roman"/>
                <w:color w:val="000000" w:themeColor="text1"/>
                <w:sz w:val="22"/>
              </w:rPr>
            </w:pPr>
          </w:p>
        </w:tc>
      </w:tr>
      <w:tr w:rsidR="00CE18DC" w:rsidRPr="001F55AE" w:rsidTr="002602A2">
        <w:trPr>
          <w:trHeight w:val="355"/>
        </w:trPr>
        <w:tc>
          <w:tcPr>
            <w:tcW w:w="763" w:type="dxa"/>
            <w:tcBorders>
              <w:bottom w:val="single" w:sz="4" w:space="0" w:color="auto"/>
            </w:tcBorders>
          </w:tcPr>
          <w:p w:rsidR="00CE18DC" w:rsidRPr="001F55AE" w:rsidRDefault="00CE18DC" w:rsidP="00A848FF">
            <w:pPr>
              <w:spacing w:after="6" w:line="240" w:lineRule="auto"/>
              <w:ind w:left="0" w:right="0" w:firstLine="0"/>
              <w:jc w:val="center"/>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6</w:t>
            </w:r>
          </w:p>
        </w:tc>
        <w:tc>
          <w:tcPr>
            <w:tcW w:w="7212" w:type="dxa"/>
            <w:tcBorders>
              <w:bottom w:val="single" w:sz="4" w:space="0" w:color="auto"/>
            </w:tcBorders>
          </w:tcPr>
          <w:p w:rsidR="00CE18DC" w:rsidRPr="001F55AE" w:rsidRDefault="00CE18DC" w:rsidP="006C66C2">
            <w:pPr>
              <w:spacing w:after="6" w:line="240" w:lineRule="auto"/>
              <w:ind w:left="0" w:right="0" w:firstLine="0"/>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 xml:space="preserve">Affidavit on stamp paper attested by the Oath Commissioner indicating that company is not blacklisted by any government, semi government or autonomous body </w:t>
            </w:r>
          </w:p>
        </w:tc>
        <w:tc>
          <w:tcPr>
            <w:tcW w:w="1863" w:type="dxa"/>
            <w:tcBorders>
              <w:bottom w:val="single" w:sz="4" w:space="0" w:color="auto"/>
            </w:tcBorders>
          </w:tcPr>
          <w:p w:rsidR="00CE18DC" w:rsidRPr="001F55AE" w:rsidRDefault="00CE18DC" w:rsidP="006C66C2">
            <w:pPr>
              <w:spacing w:after="6" w:line="240" w:lineRule="auto"/>
              <w:ind w:left="0" w:right="0" w:firstLine="0"/>
              <w:rPr>
                <w:rFonts w:ascii="Times New Roman" w:hAnsi="Times New Roman" w:cs="Times New Roman"/>
                <w:color w:val="000000" w:themeColor="text1"/>
                <w:sz w:val="22"/>
              </w:rPr>
            </w:pPr>
          </w:p>
        </w:tc>
      </w:tr>
    </w:tbl>
    <w:p w:rsidR="006E6018" w:rsidRPr="001F55AE" w:rsidRDefault="00BB1A4F" w:rsidP="006E6018">
      <w:pPr>
        <w:spacing w:line="240" w:lineRule="auto"/>
        <w:ind w:left="9" w:right="186"/>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 xml:space="preserve">  </w:t>
      </w:r>
    </w:p>
    <w:p w:rsidR="006E6018" w:rsidRPr="001F55AE" w:rsidRDefault="006E6018" w:rsidP="006E6018">
      <w:pPr>
        <w:spacing w:line="240" w:lineRule="auto"/>
        <w:ind w:left="9" w:right="186"/>
        <w:rPr>
          <w:rFonts w:ascii="Times New Roman" w:hAnsi="Times New Roman" w:cs="Times New Roman"/>
          <w:b/>
          <w:color w:val="000000" w:themeColor="text1"/>
          <w:sz w:val="22"/>
        </w:rPr>
      </w:pPr>
      <w:r w:rsidRPr="001F55AE">
        <w:rPr>
          <w:rFonts w:ascii="Times New Roman" w:hAnsi="Times New Roman" w:cs="Times New Roman"/>
          <w:b/>
          <w:color w:val="000000" w:themeColor="text1"/>
          <w:sz w:val="22"/>
        </w:rPr>
        <w:t>TECHNICAL PROPOSAL</w:t>
      </w:r>
    </w:p>
    <w:p w:rsidR="006E6018" w:rsidRPr="001F55AE" w:rsidRDefault="006E6018" w:rsidP="006E6018">
      <w:pPr>
        <w:spacing w:line="240" w:lineRule="auto"/>
        <w:ind w:left="9" w:right="186"/>
        <w:rPr>
          <w:rFonts w:ascii="Times New Roman" w:hAnsi="Times New Roman" w:cs="Times New Roman"/>
          <w:color w:val="000000" w:themeColor="text1"/>
          <w:sz w:val="22"/>
        </w:rPr>
      </w:pPr>
    </w:p>
    <w:p w:rsidR="006E6018" w:rsidRPr="001F55AE" w:rsidRDefault="006E6018" w:rsidP="006E6018">
      <w:pPr>
        <w:spacing w:line="240" w:lineRule="auto"/>
        <w:ind w:left="9" w:right="186"/>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The technical proposal shall include the following information:-</w:t>
      </w:r>
    </w:p>
    <w:p w:rsidR="00BB1A4F" w:rsidRPr="001F55AE" w:rsidRDefault="00BB1A4F" w:rsidP="006C66C2">
      <w:pPr>
        <w:spacing w:after="0" w:line="240" w:lineRule="auto"/>
        <w:ind w:left="14" w:right="0" w:firstLine="0"/>
        <w:rPr>
          <w:rFonts w:ascii="Times New Roman" w:hAnsi="Times New Roman" w:cs="Times New Roman"/>
          <w:color w:val="000000" w:themeColor="text1"/>
          <w:sz w:val="22"/>
        </w:rPr>
      </w:pPr>
    </w:p>
    <w:tbl>
      <w:tblPr>
        <w:tblStyle w:val="TableGrid0"/>
        <w:tblW w:w="0" w:type="auto"/>
        <w:tblInd w:w="14" w:type="dxa"/>
        <w:tblLook w:val="04A0" w:firstRow="1" w:lastRow="0" w:firstColumn="1" w:lastColumn="0" w:noHBand="0" w:noVBand="1"/>
      </w:tblPr>
      <w:tblGrid>
        <w:gridCol w:w="763"/>
        <w:gridCol w:w="7200"/>
        <w:gridCol w:w="1890"/>
      </w:tblGrid>
      <w:tr w:rsidR="006E6018" w:rsidRPr="001F55AE" w:rsidTr="001F55AE">
        <w:trPr>
          <w:trHeight w:val="625"/>
        </w:trPr>
        <w:tc>
          <w:tcPr>
            <w:tcW w:w="763" w:type="dxa"/>
          </w:tcPr>
          <w:p w:rsidR="006E6018" w:rsidRPr="001F55AE" w:rsidRDefault="006E6018" w:rsidP="00BA0B83">
            <w:pPr>
              <w:spacing w:after="6" w:line="240" w:lineRule="auto"/>
              <w:ind w:left="0" w:right="0" w:firstLine="0"/>
              <w:jc w:val="center"/>
              <w:rPr>
                <w:rFonts w:ascii="Times New Roman" w:hAnsi="Times New Roman" w:cs="Times New Roman"/>
                <w:b/>
                <w:color w:val="000000" w:themeColor="text1"/>
                <w:sz w:val="22"/>
              </w:rPr>
            </w:pPr>
          </w:p>
          <w:p w:rsidR="006E6018" w:rsidRPr="001F55AE" w:rsidRDefault="006E6018" w:rsidP="00BA0B83">
            <w:pPr>
              <w:spacing w:after="6" w:line="240" w:lineRule="auto"/>
              <w:ind w:left="0" w:right="0" w:firstLine="0"/>
              <w:jc w:val="center"/>
              <w:rPr>
                <w:rFonts w:ascii="Times New Roman" w:hAnsi="Times New Roman" w:cs="Times New Roman"/>
                <w:b/>
                <w:color w:val="000000" w:themeColor="text1"/>
                <w:sz w:val="22"/>
              </w:rPr>
            </w:pPr>
            <w:proofErr w:type="spellStart"/>
            <w:r w:rsidRPr="001F55AE">
              <w:rPr>
                <w:rFonts w:ascii="Times New Roman" w:hAnsi="Times New Roman" w:cs="Times New Roman"/>
                <w:b/>
                <w:color w:val="000000" w:themeColor="text1"/>
                <w:sz w:val="22"/>
              </w:rPr>
              <w:t>S.No</w:t>
            </w:r>
            <w:proofErr w:type="spellEnd"/>
            <w:r w:rsidRPr="001F55AE">
              <w:rPr>
                <w:rFonts w:ascii="Times New Roman" w:hAnsi="Times New Roman" w:cs="Times New Roman"/>
                <w:b/>
                <w:color w:val="000000" w:themeColor="text1"/>
                <w:sz w:val="22"/>
              </w:rPr>
              <w:t>.</w:t>
            </w:r>
          </w:p>
        </w:tc>
        <w:tc>
          <w:tcPr>
            <w:tcW w:w="7200" w:type="dxa"/>
          </w:tcPr>
          <w:p w:rsidR="006E6018" w:rsidRPr="001F55AE" w:rsidRDefault="006E6018" w:rsidP="00BA0B83">
            <w:pPr>
              <w:spacing w:after="6" w:line="240" w:lineRule="auto"/>
              <w:ind w:left="0" w:right="0" w:firstLine="0"/>
              <w:rPr>
                <w:rFonts w:ascii="Times New Roman" w:hAnsi="Times New Roman" w:cs="Times New Roman"/>
                <w:b/>
                <w:color w:val="000000" w:themeColor="text1"/>
                <w:sz w:val="22"/>
              </w:rPr>
            </w:pPr>
          </w:p>
          <w:p w:rsidR="006E6018" w:rsidRPr="001F55AE" w:rsidRDefault="006E6018" w:rsidP="006E6018">
            <w:pPr>
              <w:spacing w:after="6" w:line="240" w:lineRule="auto"/>
              <w:ind w:left="0" w:right="0" w:firstLine="0"/>
              <w:jc w:val="center"/>
              <w:rPr>
                <w:rFonts w:ascii="Times New Roman" w:hAnsi="Times New Roman" w:cs="Times New Roman"/>
                <w:b/>
                <w:color w:val="000000" w:themeColor="text1"/>
                <w:sz w:val="22"/>
              </w:rPr>
            </w:pPr>
            <w:r w:rsidRPr="001F55AE">
              <w:rPr>
                <w:rFonts w:ascii="Times New Roman" w:hAnsi="Times New Roman" w:cs="Times New Roman"/>
                <w:b/>
                <w:color w:val="000000" w:themeColor="text1"/>
                <w:sz w:val="22"/>
              </w:rPr>
              <w:t>DOCUMENTS REQUIRED</w:t>
            </w:r>
          </w:p>
        </w:tc>
        <w:tc>
          <w:tcPr>
            <w:tcW w:w="1890" w:type="dxa"/>
          </w:tcPr>
          <w:p w:rsidR="006E6018" w:rsidRPr="001F55AE" w:rsidRDefault="006E6018" w:rsidP="006E6018">
            <w:pPr>
              <w:spacing w:after="6" w:line="240" w:lineRule="auto"/>
              <w:ind w:left="0" w:right="0" w:firstLine="0"/>
              <w:jc w:val="center"/>
              <w:rPr>
                <w:rFonts w:ascii="Times New Roman" w:hAnsi="Times New Roman" w:cs="Times New Roman"/>
                <w:b/>
                <w:color w:val="000000" w:themeColor="text1"/>
                <w:sz w:val="22"/>
              </w:rPr>
            </w:pPr>
            <w:r w:rsidRPr="001F55AE">
              <w:rPr>
                <w:rFonts w:ascii="Times New Roman" w:hAnsi="Times New Roman" w:cs="Times New Roman"/>
                <w:b/>
                <w:color w:val="000000" w:themeColor="text1"/>
                <w:sz w:val="22"/>
              </w:rPr>
              <w:t>PROOF ATTACHED (Y/N)</w:t>
            </w:r>
          </w:p>
        </w:tc>
      </w:tr>
      <w:tr w:rsidR="006E6018" w:rsidRPr="001F55AE" w:rsidTr="002602A2">
        <w:tc>
          <w:tcPr>
            <w:tcW w:w="763" w:type="dxa"/>
          </w:tcPr>
          <w:p w:rsidR="006E6018" w:rsidRPr="001F55AE" w:rsidRDefault="006E6018" w:rsidP="00BA0B83">
            <w:pPr>
              <w:spacing w:after="6" w:line="240" w:lineRule="auto"/>
              <w:ind w:left="0" w:right="0" w:firstLine="0"/>
              <w:jc w:val="center"/>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1</w:t>
            </w:r>
          </w:p>
        </w:tc>
        <w:tc>
          <w:tcPr>
            <w:tcW w:w="7200" w:type="dxa"/>
          </w:tcPr>
          <w:p w:rsidR="006E6018" w:rsidRPr="001F55AE" w:rsidRDefault="000D0CE4" w:rsidP="00BA0B83">
            <w:pPr>
              <w:spacing w:after="6" w:line="240" w:lineRule="auto"/>
              <w:ind w:left="0" w:right="0" w:firstLine="0"/>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Complete organizational portfolio, organogram and addresses of offices in the province</w:t>
            </w:r>
          </w:p>
        </w:tc>
        <w:tc>
          <w:tcPr>
            <w:tcW w:w="1890" w:type="dxa"/>
          </w:tcPr>
          <w:p w:rsidR="006E6018" w:rsidRPr="001F55AE" w:rsidRDefault="006E6018" w:rsidP="006C66C2">
            <w:pPr>
              <w:spacing w:after="0" w:line="240" w:lineRule="auto"/>
              <w:ind w:left="0" w:right="0" w:firstLine="0"/>
              <w:rPr>
                <w:rFonts w:ascii="Times New Roman" w:hAnsi="Times New Roman" w:cs="Times New Roman"/>
                <w:color w:val="000000" w:themeColor="text1"/>
                <w:sz w:val="22"/>
              </w:rPr>
            </w:pPr>
          </w:p>
        </w:tc>
      </w:tr>
      <w:tr w:rsidR="006E6018" w:rsidRPr="001F55AE" w:rsidTr="002602A2">
        <w:tc>
          <w:tcPr>
            <w:tcW w:w="763" w:type="dxa"/>
          </w:tcPr>
          <w:p w:rsidR="006E6018" w:rsidRPr="001F55AE" w:rsidRDefault="006E6018" w:rsidP="00BA0B83">
            <w:pPr>
              <w:spacing w:after="6" w:line="240" w:lineRule="auto"/>
              <w:ind w:left="0" w:right="0" w:firstLine="0"/>
              <w:jc w:val="center"/>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2</w:t>
            </w:r>
          </w:p>
        </w:tc>
        <w:tc>
          <w:tcPr>
            <w:tcW w:w="7200" w:type="dxa"/>
          </w:tcPr>
          <w:p w:rsidR="006E6018" w:rsidRPr="001F55AE" w:rsidRDefault="0058462D" w:rsidP="0058462D">
            <w:pPr>
              <w:spacing w:after="6" w:line="240" w:lineRule="auto"/>
              <w:ind w:left="0" w:right="0" w:firstLine="0"/>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List of 10 </w:t>
            </w:r>
            <w:r w:rsidR="000D0CE4" w:rsidRPr="000D0CE4">
              <w:rPr>
                <w:rFonts w:ascii="Times New Roman" w:hAnsi="Times New Roman" w:cs="Times New Roman"/>
                <w:color w:val="000000" w:themeColor="text1"/>
                <w:sz w:val="22"/>
              </w:rPr>
              <w:t>assignments</w:t>
            </w:r>
            <w:r>
              <w:rPr>
                <w:rFonts w:ascii="Times New Roman" w:hAnsi="Times New Roman" w:cs="Times New Roman"/>
                <w:color w:val="000000" w:themeColor="text1"/>
                <w:sz w:val="22"/>
              </w:rPr>
              <w:t xml:space="preserve"> at least </w:t>
            </w:r>
            <w:r w:rsidR="000D0CE4" w:rsidRPr="000D0CE4">
              <w:rPr>
                <w:rFonts w:ascii="Times New Roman" w:hAnsi="Times New Roman" w:cs="Times New Roman"/>
                <w:color w:val="000000" w:themeColor="text1"/>
                <w:sz w:val="22"/>
              </w:rPr>
              <w:t>have been made</w:t>
            </w:r>
            <w:r>
              <w:rPr>
                <w:rFonts w:ascii="Times New Roman" w:hAnsi="Times New Roman" w:cs="Times New Roman"/>
                <w:color w:val="000000" w:themeColor="text1"/>
                <w:sz w:val="22"/>
              </w:rPr>
              <w:t xml:space="preserve"> </w:t>
            </w:r>
          </w:p>
        </w:tc>
        <w:tc>
          <w:tcPr>
            <w:tcW w:w="1890" w:type="dxa"/>
          </w:tcPr>
          <w:p w:rsidR="006E6018" w:rsidRPr="001F55AE" w:rsidRDefault="006E6018" w:rsidP="006C66C2">
            <w:pPr>
              <w:spacing w:after="0" w:line="240" w:lineRule="auto"/>
              <w:ind w:left="0" w:right="0" w:firstLine="0"/>
              <w:rPr>
                <w:rFonts w:ascii="Times New Roman" w:hAnsi="Times New Roman" w:cs="Times New Roman"/>
                <w:color w:val="000000" w:themeColor="text1"/>
                <w:sz w:val="22"/>
              </w:rPr>
            </w:pPr>
          </w:p>
        </w:tc>
      </w:tr>
      <w:tr w:rsidR="006E6018" w:rsidRPr="001F55AE" w:rsidTr="002602A2">
        <w:tc>
          <w:tcPr>
            <w:tcW w:w="763" w:type="dxa"/>
          </w:tcPr>
          <w:p w:rsidR="006E6018" w:rsidRPr="001F55AE" w:rsidRDefault="006E6018" w:rsidP="006E6018">
            <w:pPr>
              <w:spacing w:line="240" w:lineRule="auto"/>
              <w:ind w:left="0" w:right="0" w:firstLine="0"/>
              <w:jc w:val="center"/>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3</w:t>
            </w:r>
          </w:p>
        </w:tc>
        <w:tc>
          <w:tcPr>
            <w:tcW w:w="7200" w:type="dxa"/>
          </w:tcPr>
          <w:p w:rsidR="006E6018" w:rsidRPr="001F55AE" w:rsidRDefault="006E6018" w:rsidP="000D0CE4">
            <w:pPr>
              <w:spacing w:line="240" w:lineRule="auto"/>
              <w:ind w:left="0" w:right="0" w:firstLine="0"/>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Total professional experience with minimum 5 years of work experience with government, semi government and autonomous bodies</w:t>
            </w:r>
            <w:r w:rsidR="00004C42">
              <w:rPr>
                <w:rFonts w:ascii="Times New Roman" w:hAnsi="Times New Roman" w:cs="Times New Roman"/>
                <w:color w:val="000000" w:themeColor="text1"/>
                <w:sz w:val="22"/>
              </w:rPr>
              <w:t xml:space="preserve"> of implementation and </w:t>
            </w:r>
            <w:r w:rsidR="00BF791F">
              <w:rPr>
                <w:rFonts w:ascii="Times New Roman" w:hAnsi="Times New Roman" w:cs="Times New Roman"/>
                <w:color w:val="000000" w:themeColor="text1"/>
                <w:sz w:val="22"/>
              </w:rPr>
              <w:t xml:space="preserve">providing </w:t>
            </w:r>
            <w:r w:rsidR="00BF791F" w:rsidRPr="001F55AE">
              <w:rPr>
                <w:rFonts w:ascii="Times New Roman" w:hAnsi="Times New Roman" w:cs="Times New Roman"/>
                <w:color w:val="000000" w:themeColor="text1"/>
                <w:sz w:val="22"/>
              </w:rPr>
              <w:t>mentioning</w:t>
            </w:r>
            <w:r w:rsidRPr="001F55AE">
              <w:rPr>
                <w:rFonts w:ascii="Times New Roman" w:hAnsi="Times New Roman" w:cs="Times New Roman"/>
                <w:color w:val="000000" w:themeColor="text1"/>
                <w:sz w:val="22"/>
              </w:rPr>
              <w:t xml:space="preserve"> assignment description, client, location, du</w:t>
            </w:r>
            <w:r w:rsidR="000D0CE4">
              <w:rPr>
                <w:rFonts w:ascii="Times New Roman" w:hAnsi="Times New Roman" w:cs="Times New Roman"/>
                <w:color w:val="000000" w:themeColor="text1"/>
                <w:sz w:val="22"/>
              </w:rPr>
              <w:t>ration (start and finish dates)</w:t>
            </w:r>
            <w:r w:rsidRPr="001F55AE">
              <w:rPr>
                <w:rFonts w:ascii="Times New Roman" w:hAnsi="Times New Roman" w:cs="Times New Roman"/>
                <w:color w:val="000000" w:themeColor="text1"/>
                <w:sz w:val="22"/>
              </w:rPr>
              <w:t xml:space="preserve">. </w:t>
            </w:r>
          </w:p>
        </w:tc>
        <w:tc>
          <w:tcPr>
            <w:tcW w:w="1890" w:type="dxa"/>
          </w:tcPr>
          <w:p w:rsidR="006E6018" w:rsidRPr="001F55AE" w:rsidRDefault="006E6018" w:rsidP="006E6018">
            <w:pPr>
              <w:spacing w:after="0" w:line="240" w:lineRule="auto"/>
              <w:ind w:left="0" w:right="0" w:firstLine="0"/>
              <w:rPr>
                <w:rFonts w:ascii="Times New Roman" w:hAnsi="Times New Roman" w:cs="Times New Roman"/>
                <w:color w:val="000000" w:themeColor="text1"/>
                <w:sz w:val="22"/>
              </w:rPr>
            </w:pPr>
          </w:p>
        </w:tc>
      </w:tr>
      <w:tr w:rsidR="006E6018" w:rsidRPr="001F55AE" w:rsidTr="002602A2">
        <w:tc>
          <w:tcPr>
            <w:tcW w:w="763" w:type="dxa"/>
          </w:tcPr>
          <w:p w:rsidR="006E6018" w:rsidRPr="001F55AE" w:rsidRDefault="006E6018" w:rsidP="006E6018">
            <w:pPr>
              <w:spacing w:line="240" w:lineRule="auto"/>
              <w:ind w:left="0" w:right="0" w:firstLine="0"/>
              <w:jc w:val="center"/>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4</w:t>
            </w:r>
          </w:p>
        </w:tc>
        <w:tc>
          <w:tcPr>
            <w:tcW w:w="7200" w:type="dxa"/>
          </w:tcPr>
          <w:p w:rsidR="006E6018" w:rsidRPr="001F55AE" w:rsidRDefault="000D0CE4" w:rsidP="006E6018">
            <w:pPr>
              <w:spacing w:line="240" w:lineRule="auto"/>
              <w:ind w:left="0" w:right="0" w:firstLine="0"/>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List of present clients  including performance certificates from the customers</w:t>
            </w:r>
          </w:p>
        </w:tc>
        <w:tc>
          <w:tcPr>
            <w:tcW w:w="1890" w:type="dxa"/>
          </w:tcPr>
          <w:p w:rsidR="006E6018" w:rsidRPr="001F55AE" w:rsidRDefault="006E6018" w:rsidP="006E6018">
            <w:pPr>
              <w:spacing w:after="0" w:line="240" w:lineRule="auto"/>
              <w:ind w:left="0" w:right="0" w:firstLine="0"/>
              <w:rPr>
                <w:rFonts w:ascii="Times New Roman" w:hAnsi="Times New Roman" w:cs="Times New Roman"/>
                <w:color w:val="000000" w:themeColor="text1"/>
                <w:sz w:val="22"/>
              </w:rPr>
            </w:pPr>
          </w:p>
        </w:tc>
      </w:tr>
      <w:tr w:rsidR="006E6018" w:rsidRPr="001F55AE" w:rsidTr="002602A2">
        <w:tc>
          <w:tcPr>
            <w:tcW w:w="763" w:type="dxa"/>
          </w:tcPr>
          <w:p w:rsidR="006E6018" w:rsidRPr="001F55AE" w:rsidRDefault="006E6018" w:rsidP="006E6018">
            <w:pPr>
              <w:spacing w:line="240" w:lineRule="auto"/>
              <w:ind w:left="0" w:right="0" w:firstLine="0"/>
              <w:jc w:val="center"/>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5</w:t>
            </w:r>
          </w:p>
        </w:tc>
        <w:tc>
          <w:tcPr>
            <w:tcW w:w="7200" w:type="dxa"/>
          </w:tcPr>
          <w:p w:rsidR="006E6018" w:rsidRPr="001F55AE" w:rsidRDefault="00A65C9D" w:rsidP="006E6018">
            <w:pPr>
              <w:spacing w:line="240" w:lineRule="auto"/>
              <w:ind w:left="0" w:right="0" w:firstLine="0"/>
              <w:rPr>
                <w:rFonts w:ascii="Times New Roman" w:hAnsi="Times New Roman" w:cs="Times New Roman"/>
                <w:color w:val="000000" w:themeColor="text1"/>
                <w:sz w:val="22"/>
              </w:rPr>
            </w:pPr>
            <w:r w:rsidRPr="00BF791F">
              <w:rPr>
                <w:rFonts w:ascii="Times New Roman" w:hAnsi="Times New Roman" w:cs="Times New Roman"/>
                <w:color w:val="000000" w:themeColor="text1"/>
                <w:sz w:val="22"/>
              </w:rPr>
              <w:t xml:space="preserve">The bidder must have at least 2 certified resources </w:t>
            </w:r>
            <w:proofErr w:type="gramStart"/>
            <w:r w:rsidRPr="00BF791F">
              <w:rPr>
                <w:rFonts w:ascii="Times New Roman" w:hAnsi="Times New Roman" w:cs="Times New Roman"/>
                <w:color w:val="000000" w:themeColor="text1"/>
                <w:sz w:val="22"/>
              </w:rPr>
              <w:t>who</w:t>
            </w:r>
            <w:proofErr w:type="gramEnd"/>
            <w:r w:rsidRPr="00BF791F">
              <w:rPr>
                <w:rFonts w:ascii="Times New Roman" w:hAnsi="Times New Roman" w:cs="Times New Roman"/>
                <w:color w:val="000000" w:themeColor="text1"/>
                <w:sz w:val="22"/>
              </w:rPr>
              <w:t xml:space="preserve"> are adept in the implementation of the services (Provide Evidence).</w:t>
            </w:r>
          </w:p>
        </w:tc>
        <w:tc>
          <w:tcPr>
            <w:tcW w:w="1890" w:type="dxa"/>
          </w:tcPr>
          <w:p w:rsidR="006E6018" w:rsidRPr="001F55AE" w:rsidRDefault="006E6018" w:rsidP="006E6018">
            <w:pPr>
              <w:spacing w:after="0" w:line="240" w:lineRule="auto"/>
              <w:ind w:left="0" w:right="0" w:firstLine="0"/>
              <w:rPr>
                <w:rFonts w:ascii="Times New Roman" w:hAnsi="Times New Roman" w:cs="Times New Roman"/>
                <w:color w:val="000000" w:themeColor="text1"/>
                <w:sz w:val="22"/>
              </w:rPr>
            </w:pPr>
          </w:p>
        </w:tc>
      </w:tr>
      <w:tr w:rsidR="006E6018" w:rsidRPr="001F55AE" w:rsidTr="002602A2">
        <w:tc>
          <w:tcPr>
            <w:tcW w:w="763" w:type="dxa"/>
          </w:tcPr>
          <w:p w:rsidR="006E6018" w:rsidRPr="001F55AE" w:rsidRDefault="006E6018" w:rsidP="006E6018">
            <w:pPr>
              <w:spacing w:line="240" w:lineRule="auto"/>
              <w:ind w:left="0" w:right="0" w:firstLine="0"/>
              <w:jc w:val="center"/>
              <w:rPr>
                <w:rFonts w:ascii="Times New Roman" w:hAnsi="Times New Roman" w:cs="Times New Roman"/>
                <w:color w:val="000000" w:themeColor="text1"/>
                <w:sz w:val="22"/>
              </w:rPr>
            </w:pPr>
            <w:r w:rsidRPr="001F55AE">
              <w:rPr>
                <w:rFonts w:ascii="Times New Roman" w:hAnsi="Times New Roman" w:cs="Times New Roman"/>
                <w:color w:val="000000" w:themeColor="text1"/>
                <w:sz w:val="22"/>
              </w:rPr>
              <w:t>6</w:t>
            </w:r>
          </w:p>
        </w:tc>
        <w:tc>
          <w:tcPr>
            <w:tcW w:w="7200" w:type="dxa"/>
          </w:tcPr>
          <w:p w:rsidR="006E6018" w:rsidRPr="001F55AE" w:rsidRDefault="00BF791F" w:rsidP="00BF791F">
            <w:pPr>
              <w:spacing w:line="240" w:lineRule="auto"/>
              <w:ind w:left="0" w:right="0" w:firstLine="0"/>
              <w:rPr>
                <w:rFonts w:ascii="Times New Roman" w:hAnsi="Times New Roman" w:cs="Times New Roman"/>
                <w:color w:val="000000" w:themeColor="text1"/>
                <w:sz w:val="22"/>
              </w:rPr>
            </w:pPr>
            <w:r>
              <w:rPr>
                <w:rFonts w:ascii="Times New Roman" w:hAnsi="Times New Roman" w:cs="Times New Roman"/>
                <w:color w:val="000000" w:themeColor="text1"/>
                <w:sz w:val="22"/>
              </w:rPr>
              <w:t>List of certified professionals and staff members</w:t>
            </w:r>
          </w:p>
        </w:tc>
        <w:tc>
          <w:tcPr>
            <w:tcW w:w="1890" w:type="dxa"/>
          </w:tcPr>
          <w:p w:rsidR="006E6018" w:rsidRPr="001F55AE" w:rsidRDefault="006E6018" w:rsidP="006E6018">
            <w:pPr>
              <w:spacing w:after="0" w:line="240" w:lineRule="auto"/>
              <w:ind w:left="0" w:right="0" w:firstLine="0"/>
              <w:rPr>
                <w:rFonts w:ascii="Times New Roman" w:hAnsi="Times New Roman" w:cs="Times New Roman"/>
                <w:color w:val="000000" w:themeColor="text1"/>
                <w:sz w:val="22"/>
              </w:rPr>
            </w:pPr>
          </w:p>
        </w:tc>
      </w:tr>
    </w:tbl>
    <w:p w:rsidR="001D3D2E" w:rsidRDefault="001D3D2E" w:rsidP="001D3D2E">
      <w:pPr>
        <w:widowControl w:val="0"/>
        <w:overflowPunct w:val="0"/>
        <w:autoSpaceDE w:val="0"/>
        <w:autoSpaceDN w:val="0"/>
        <w:adjustRightInd w:val="0"/>
        <w:spacing w:after="0" w:line="239" w:lineRule="auto"/>
        <w:ind w:left="720" w:right="0" w:firstLine="0"/>
        <w:rPr>
          <w:i/>
          <w:iCs/>
          <w:szCs w:val="24"/>
        </w:rPr>
      </w:pPr>
    </w:p>
    <w:p w:rsidR="00BF791F" w:rsidRPr="000B3556" w:rsidRDefault="00BF791F" w:rsidP="001D3D2E">
      <w:pPr>
        <w:widowControl w:val="0"/>
        <w:overflowPunct w:val="0"/>
        <w:autoSpaceDE w:val="0"/>
        <w:autoSpaceDN w:val="0"/>
        <w:adjustRightInd w:val="0"/>
        <w:spacing w:after="0" w:line="239" w:lineRule="auto"/>
        <w:ind w:left="720" w:right="0" w:firstLine="0"/>
        <w:rPr>
          <w:i/>
          <w:iCs/>
          <w:szCs w:val="24"/>
        </w:rPr>
      </w:pPr>
    </w:p>
    <w:p w:rsidR="001D3D2E" w:rsidRDefault="004B0D0B" w:rsidP="0058462D">
      <w:pPr>
        <w:spacing w:after="0" w:line="240" w:lineRule="auto"/>
        <w:ind w:left="14" w:right="0" w:hanging="14"/>
        <w:rPr>
          <w:rFonts w:ascii="Times New Roman" w:hAnsi="Times New Roman" w:cs="Times New Roman"/>
          <w:color w:val="000000" w:themeColor="text1"/>
          <w:sz w:val="22"/>
        </w:rPr>
      </w:pPr>
      <w:r w:rsidRPr="006C66C2">
        <w:rPr>
          <w:rFonts w:ascii="Times New Roman" w:hAnsi="Times New Roman" w:cs="Times New Roman"/>
          <w:b/>
          <w:color w:val="000000" w:themeColor="text1"/>
          <w:sz w:val="22"/>
          <w:u w:val="single"/>
        </w:rPr>
        <w:lastRenderedPageBreak/>
        <w:t>Note</w:t>
      </w:r>
      <w:r w:rsidRPr="006C66C2">
        <w:rPr>
          <w:rFonts w:ascii="Times New Roman" w:hAnsi="Times New Roman" w:cs="Times New Roman"/>
          <w:b/>
          <w:color w:val="000000" w:themeColor="text1"/>
          <w:sz w:val="22"/>
        </w:rPr>
        <w:t>:</w:t>
      </w:r>
      <w:r w:rsidRPr="006C66C2">
        <w:rPr>
          <w:rFonts w:ascii="Times New Roman" w:hAnsi="Times New Roman" w:cs="Times New Roman"/>
          <w:color w:val="000000" w:themeColor="text1"/>
          <w:sz w:val="22"/>
        </w:rPr>
        <w:t xml:space="preserve"> </w:t>
      </w:r>
      <w:r w:rsidR="00BB1A4F" w:rsidRPr="006C66C2">
        <w:rPr>
          <w:rFonts w:ascii="Times New Roman" w:hAnsi="Times New Roman" w:cs="Times New Roman"/>
          <w:color w:val="000000" w:themeColor="text1"/>
          <w:sz w:val="22"/>
        </w:rPr>
        <w:t xml:space="preserve">Only authorized representatives of </w:t>
      </w:r>
      <w:r w:rsidR="0058462D">
        <w:rPr>
          <w:rFonts w:ascii="Times New Roman" w:hAnsi="Times New Roman" w:cs="Times New Roman"/>
          <w:color w:val="000000" w:themeColor="text1"/>
          <w:sz w:val="22"/>
        </w:rPr>
        <w:t>the company</w:t>
      </w:r>
      <w:r w:rsidR="00BB1A4F" w:rsidRPr="006C66C2">
        <w:rPr>
          <w:rFonts w:ascii="Times New Roman" w:hAnsi="Times New Roman" w:cs="Times New Roman"/>
          <w:color w:val="000000" w:themeColor="text1"/>
          <w:sz w:val="22"/>
        </w:rPr>
        <w:t xml:space="preserve"> having authority letter in their favor </w:t>
      </w:r>
      <w:r w:rsidR="006C66C2" w:rsidRPr="006C66C2">
        <w:rPr>
          <w:rFonts w:ascii="Times New Roman" w:hAnsi="Times New Roman" w:cs="Times New Roman"/>
          <w:color w:val="000000" w:themeColor="text1"/>
          <w:sz w:val="22"/>
        </w:rPr>
        <w:t>(</w:t>
      </w:r>
      <w:r w:rsidR="00BB1A4F" w:rsidRPr="006C66C2">
        <w:rPr>
          <w:rFonts w:ascii="Times New Roman" w:hAnsi="Times New Roman" w:cs="Times New Roman"/>
          <w:color w:val="000000" w:themeColor="text1"/>
          <w:sz w:val="22"/>
        </w:rPr>
        <w:t>issued by their Head Office</w:t>
      </w:r>
      <w:r w:rsidR="006C66C2" w:rsidRPr="006C66C2">
        <w:rPr>
          <w:rFonts w:ascii="Times New Roman" w:hAnsi="Times New Roman" w:cs="Times New Roman"/>
          <w:color w:val="000000" w:themeColor="text1"/>
          <w:sz w:val="22"/>
        </w:rPr>
        <w:t>)</w:t>
      </w:r>
      <w:r w:rsidR="00BB1A4F" w:rsidRPr="006C66C2">
        <w:rPr>
          <w:rFonts w:ascii="Times New Roman" w:hAnsi="Times New Roman" w:cs="Times New Roman"/>
          <w:color w:val="000000" w:themeColor="text1"/>
          <w:sz w:val="22"/>
        </w:rPr>
        <w:t xml:space="preserve"> can collect the </w:t>
      </w:r>
      <w:r w:rsidRPr="006C66C2">
        <w:rPr>
          <w:rFonts w:ascii="Times New Roman" w:hAnsi="Times New Roman" w:cs="Times New Roman"/>
          <w:color w:val="000000" w:themeColor="text1"/>
          <w:sz w:val="22"/>
        </w:rPr>
        <w:t>information regarding detail of salient features from the</w:t>
      </w:r>
      <w:r w:rsidR="00BB1A4F" w:rsidRPr="006C66C2">
        <w:rPr>
          <w:rFonts w:ascii="Times New Roman" w:hAnsi="Times New Roman" w:cs="Times New Roman"/>
          <w:color w:val="000000" w:themeColor="text1"/>
          <w:sz w:val="22"/>
        </w:rPr>
        <w:t xml:space="preserve"> given address or </w:t>
      </w:r>
      <w:r w:rsidRPr="006C66C2">
        <w:rPr>
          <w:rFonts w:ascii="Times New Roman" w:hAnsi="Times New Roman" w:cs="Times New Roman"/>
          <w:color w:val="000000" w:themeColor="text1"/>
          <w:sz w:val="22"/>
        </w:rPr>
        <w:t xml:space="preserve">by sending a request via </w:t>
      </w:r>
      <w:r w:rsidR="00BB1A4F" w:rsidRPr="006C66C2">
        <w:rPr>
          <w:rFonts w:ascii="Times New Roman" w:hAnsi="Times New Roman" w:cs="Times New Roman"/>
          <w:color w:val="000000" w:themeColor="text1"/>
          <w:sz w:val="22"/>
        </w:rPr>
        <w:t xml:space="preserve">email </w:t>
      </w:r>
      <w:r w:rsidRPr="006C66C2">
        <w:rPr>
          <w:rFonts w:ascii="Times New Roman" w:hAnsi="Times New Roman" w:cs="Times New Roman"/>
          <w:color w:val="000000" w:themeColor="text1"/>
          <w:sz w:val="22"/>
        </w:rPr>
        <w:t xml:space="preserve">at </w:t>
      </w:r>
      <w:hyperlink r:id="rId8" w:history="1">
        <w:r w:rsidRPr="006C66C2">
          <w:rPr>
            <w:rStyle w:val="Hyperlink"/>
            <w:rFonts w:ascii="Times New Roman" w:hAnsi="Times New Roman" w:cs="Times New Roman"/>
            <w:color w:val="000000" w:themeColor="text1"/>
            <w:sz w:val="22"/>
          </w:rPr>
          <w:t>hr@qasolar.com</w:t>
        </w:r>
      </w:hyperlink>
      <w:r w:rsidRPr="006C66C2">
        <w:rPr>
          <w:rFonts w:ascii="Times New Roman" w:hAnsi="Times New Roman" w:cs="Times New Roman"/>
          <w:color w:val="000000" w:themeColor="text1"/>
          <w:sz w:val="22"/>
        </w:rPr>
        <w:t>.</w:t>
      </w:r>
    </w:p>
    <w:p w:rsidR="00B22080" w:rsidRDefault="00B22080" w:rsidP="00B22080">
      <w:pPr>
        <w:widowControl w:val="0"/>
        <w:overflowPunct w:val="0"/>
        <w:autoSpaceDE w:val="0"/>
        <w:autoSpaceDN w:val="0"/>
        <w:adjustRightInd w:val="0"/>
        <w:spacing w:after="0" w:line="240" w:lineRule="auto"/>
        <w:ind w:left="900" w:right="0" w:firstLine="0"/>
        <w:rPr>
          <w:b/>
          <w:bCs/>
          <w:i/>
          <w:iCs/>
          <w:szCs w:val="24"/>
          <w:u w:val="single"/>
        </w:rPr>
      </w:pPr>
    </w:p>
    <w:p w:rsidR="00B22080" w:rsidRPr="00127A16" w:rsidRDefault="00127A16" w:rsidP="00127A16">
      <w:pPr>
        <w:spacing w:line="240" w:lineRule="auto"/>
        <w:ind w:left="9" w:right="186"/>
        <w:rPr>
          <w:rFonts w:ascii="Times New Roman" w:hAnsi="Times New Roman" w:cs="Times New Roman"/>
          <w:b/>
          <w:color w:val="000000" w:themeColor="text1"/>
          <w:szCs w:val="24"/>
          <w:u w:val="single"/>
        </w:rPr>
      </w:pPr>
      <w:r w:rsidRPr="00127A16">
        <w:rPr>
          <w:rFonts w:ascii="Times New Roman" w:hAnsi="Times New Roman" w:cs="Times New Roman"/>
          <w:b/>
          <w:color w:val="000000" w:themeColor="text1"/>
          <w:szCs w:val="24"/>
          <w:u w:val="single"/>
        </w:rPr>
        <w:t xml:space="preserve">EVALUATION CRITERIA </w:t>
      </w:r>
    </w:p>
    <w:p w:rsidR="00DB5415" w:rsidRDefault="00DB5415" w:rsidP="00BF791F">
      <w:pPr>
        <w:widowControl w:val="0"/>
        <w:overflowPunct w:val="0"/>
        <w:autoSpaceDE w:val="0"/>
        <w:autoSpaceDN w:val="0"/>
        <w:adjustRightInd w:val="0"/>
        <w:spacing w:after="0" w:line="240" w:lineRule="auto"/>
        <w:ind w:left="0" w:right="0" w:firstLine="0"/>
        <w:rPr>
          <w:rFonts w:ascii="Times New Roman" w:hAnsi="Times New Roman" w:cs="Times New Roman"/>
          <w:b/>
          <w:sz w:val="28"/>
          <w:szCs w:val="28"/>
          <w:u w:val="single"/>
        </w:rPr>
      </w:pPr>
    </w:p>
    <w:p w:rsidR="00F6476A" w:rsidRDefault="00F6476A" w:rsidP="00F6476A">
      <w:pPr>
        <w:widowControl w:val="0"/>
        <w:overflowPunct w:val="0"/>
        <w:autoSpaceDE w:val="0"/>
        <w:autoSpaceDN w:val="0"/>
        <w:adjustRightInd w:val="0"/>
        <w:spacing w:after="0" w:line="240" w:lineRule="auto"/>
        <w:ind w:left="0" w:right="0" w:firstLine="0"/>
        <w:rPr>
          <w:rFonts w:ascii="Times New Roman" w:hAnsi="Times New Roman" w:cs="Times New Roman"/>
          <w:sz w:val="22"/>
        </w:rPr>
      </w:pPr>
    </w:p>
    <w:tbl>
      <w:tblPr>
        <w:tblW w:w="7305" w:type="dxa"/>
        <w:tblInd w:w="93" w:type="dxa"/>
        <w:tblLook w:val="04A0" w:firstRow="1" w:lastRow="0" w:firstColumn="1" w:lastColumn="0" w:noHBand="0" w:noVBand="1"/>
      </w:tblPr>
      <w:tblGrid>
        <w:gridCol w:w="960"/>
        <w:gridCol w:w="495"/>
        <w:gridCol w:w="3960"/>
        <w:gridCol w:w="1890"/>
      </w:tblGrid>
      <w:tr w:rsidR="002602A2" w:rsidRPr="00A22A40" w:rsidTr="00D6597B">
        <w:trPr>
          <w:trHeight w:val="300"/>
        </w:trPr>
        <w:tc>
          <w:tcPr>
            <w:tcW w:w="960" w:type="dxa"/>
            <w:tcBorders>
              <w:top w:val="nil"/>
              <w:left w:val="nil"/>
              <w:bottom w:val="nil"/>
              <w:right w:val="nil"/>
            </w:tcBorders>
            <w:shd w:val="clear" w:color="auto" w:fill="auto"/>
            <w:noWrap/>
            <w:vAlign w:val="bottom"/>
            <w:hideMark/>
          </w:tcPr>
          <w:p w:rsidR="002602A2" w:rsidRPr="00A22A40" w:rsidRDefault="002602A2"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hideMark/>
          </w:tcPr>
          <w:p w:rsidR="002602A2" w:rsidRPr="00A22A40" w:rsidRDefault="002602A2" w:rsidP="00A22A40">
            <w:pPr>
              <w:spacing w:after="0" w:line="240" w:lineRule="auto"/>
              <w:ind w:left="0" w:right="0" w:firstLine="0"/>
              <w:jc w:val="left"/>
              <w:rPr>
                <w:rFonts w:ascii="Calibri" w:eastAsia="Times New Roman" w:hAnsi="Calibri" w:cs="Calibri"/>
              </w:rPr>
            </w:pP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2A2" w:rsidRPr="007C0C3F" w:rsidRDefault="002602A2" w:rsidP="00A22A40">
            <w:pPr>
              <w:spacing w:after="0" w:line="240" w:lineRule="auto"/>
              <w:ind w:left="0" w:right="0" w:firstLine="0"/>
              <w:jc w:val="left"/>
              <w:rPr>
                <w:rFonts w:ascii="Times New Roman" w:eastAsia="Times New Roman" w:hAnsi="Times New Roman" w:cs="Times New Roman"/>
                <w:b/>
              </w:rPr>
            </w:pPr>
            <w:r w:rsidRPr="007C0C3F">
              <w:rPr>
                <w:rFonts w:ascii="Times New Roman" w:eastAsia="Times New Roman" w:hAnsi="Times New Roman" w:cs="Times New Roman"/>
                <w:b/>
              </w:rPr>
              <w:t xml:space="preserve">Description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2602A2" w:rsidRPr="002602A2" w:rsidRDefault="002602A2" w:rsidP="00A22A40">
            <w:pPr>
              <w:spacing w:after="0" w:line="240" w:lineRule="auto"/>
              <w:ind w:left="0" w:right="0" w:firstLine="0"/>
              <w:jc w:val="left"/>
              <w:rPr>
                <w:rFonts w:ascii="Times New Roman" w:eastAsia="Times New Roman" w:hAnsi="Times New Roman" w:cs="Times New Roman"/>
                <w:b/>
              </w:rPr>
            </w:pPr>
            <w:r w:rsidRPr="002602A2">
              <w:rPr>
                <w:rFonts w:ascii="Times New Roman" w:eastAsia="Times New Roman" w:hAnsi="Times New Roman" w:cs="Times New Roman"/>
                <w:b/>
                <w:sz w:val="22"/>
              </w:rPr>
              <w:t> </w:t>
            </w:r>
            <w:r w:rsidR="00CB24BD">
              <w:rPr>
                <w:rFonts w:ascii="Times New Roman" w:eastAsia="Times New Roman" w:hAnsi="Times New Roman" w:cs="Times New Roman"/>
                <w:b/>
                <w:sz w:val="22"/>
              </w:rPr>
              <w:t>Total Marks (6</w:t>
            </w:r>
            <w:r w:rsidRPr="002602A2">
              <w:rPr>
                <w:rFonts w:ascii="Times New Roman" w:eastAsia="Times New Roman" w:hAnsi="Times New Roman" w:cs="Times New Roman"/>
                <w:b/>
                <w:sz w:val="22"/>
              </w:rPr>
              <w:t>0)</w:t>
            </w:r>
          </w:p>
        </w:tc>
      </w:tr>
      <w:tr w:rsidR="00356661" w:rsidRPr="00A22A40" w:rsidTr="00D6597B">
        <w:trPr>
          <w:trHeight w:val="300"/>
        </w:trPr>
        <w:tc>
          <w:tcPr>
            <w:tcW w:w="960" w:type="dxa"/>
            <w:tcBorders>
              <w:top w:val="nil"/>
              <w:left w:val="nil"/>
              <w:bottom w:val="nil"/>
              <w:right w:val="nil"/>
            </w:tcBorders>
            <w:shd w:val="clear" w:color="auto" w:fill="auto"/>
            <w:noWrap/>
            <w:vAlign w:val="bottom"/>
          </w:tcPr>
          <w:p w:rsidR="00356661" w:rsidRPr="00A22A40" w:rsidRDefault="00356661"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356661" w:rsidRPr="00A22A40" w:rsidRDefault="00356661" w:rsidP="00A22A40">
            <w:pPr>
              <w:spacing w:after="0" w:line="240" w:lineRule="auto"/>
              <w:ind w:left="0" w:right="0" w:firstLine="0"/>
              <w:jc w:val="left"/>
              <w:rPr>
                <w:rFonts w:ascii="Calibri" w:eastAsia="Times New Roman" w:hAnsi="Calibri" w:cs="Calibri"/>
              </w:rPr>
            </w:pP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6661" w:rsidRPr="00356661" w:rsidRDefault="00CB24BD" w:rsidP="0075201C">
            <w:pPr>
              <w:spacing w:after="0" w:line="240" w:lineRule="auto"/>
              <w:ind w:left="0" w:right="0" w:firstLine="0"/>
              <w:jc w:val="left"/>
              <w:rPr>
                <w:rFonts w:ascii="Times New Roman" w:eastAsia="Times New Roman" w:hAnsi="Times New Roman" w:cs="Times New Roman"/>
                <w:b/>
              </w:rPr>
            </w:pPr>
            <w:r>
              <w:rPr>
                <w:rFonts w:ascii="Times New Roman" w:eastAsia="Times New Roman" w:hAnsi="Times New Roman" w:cs="Times New Roman"/>
                <w:b/>
                <w:sz w:val="22"/>
              </w:rPr>
              <w:t>Assignments</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356661" w:rsidRPr="00356661" w:rsidRDefault="00111BAF" w:rsidP="0075201C">
            <w:pPr>
              <w:spacing w:after="0" w:line="240" w:lineRule="auto"/>
              <w:ind w:left="0" w:right="0" w:firstLine="0"/>
              <w:jc w:val="center"/>
              <w:rPr>
                <w:rFonts w:ascii="Times New Roman" w:eastAsia="Times New Roman" w:hAnsi="Times New Roman" w:cs="Times New Roman"/>
                <w:b/>
              </w:rPr>
            </w:pPr>
            <w:r>
              <w:rPr>
                <w:rFonts w:ascii="Times New Roman" w:eastAsia="Times New Roman" w:hAnsi="Times New Roman" w:cs="Times New Roman"/>
                <w:b/>
                <w:sz w:val="22"/>
              </w:rPr>
              <w:t>2</w:t>
            </w:r>
            <w:r w:rsidR="00356661" w:rsidRPr="00356661">
              <w:rPr>
                <w:rFonts w:ascii="Times New Roman" w:eastAsia="Times New Roman" w:hAnsi="Times New Roman" w:cs="Times New Roman"/>
                <w:b/>
                <w:sz w:val="22"/>
              </w:rPr>
              <w:t>0</w:t>
            </w:r>
          </w:p>
        </w:tc>
      </w:tr>
      <w:tr w:rsidR="00356661" w:rsidRPr="00A22A40" w:rsidTr="00D6597B">
        <w:trPr>
          <w:trHeight w:val="300"/>
        </w:trPr>
        <w:tc>
          <w:tcPr>
            <w:tcW w:w="960" w:type="dxa"/>
            <w:tcBorders>
              <w:top w:val="nil"/>
              <w:left w:val="nil"/>
              <w:bottom w:val="nil"/>
              <w:right w:val="nil"/>
            </w:tcBorders>
            <w:shd w:val="clear" w:color="auto" w:fill="auto"/>
            <w:noWrap/>
            <w:vAlign w:val="bottom"/>
            <w:hideMark/>
          </w:tcPr>
          <w:p w:rsidR="00356661" w:rsidRPr="00A22A40" w:rsidRDefault="00356661"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hideMark/>
          </w:tcPr>
          <w:p w:rsidR="00356661" w:rsidRPr="00A22A40" w:rsidRDefault="00356661"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356661" w:rsidRPr="00A22A40" w:rsidRDefault="00CB24BD" w:rsidP="0075201C">
            <w:pPr>
              <w:spacing w:after="0" w:line="240" w:lineRule="auto"/>
              <w:ind w:left="0" w:right="0" w:firstLine="0"/>
              <w:jc w:val="left"/>
              <w:rPr>
                <w:rFonts w:ascii="Times New Roman" w:eastAsia="Times New Roman" w:hAnsi="Times New Roman" w:cs="Times New Roman"/>
              </w:rPr>
            </w:pPr>
            <w:r>
              <w:rPr>
                <w:rFonts w:ascii="Times New Roman" w:eastAsia="Times New Roman" w:hAnsi="Times New Roman" w:cs="Times New Roman"/>
                <w:sz w:val="22"/>
              </w:rPr>
              <w:t>10</w:t>
            </w:r>
          </w:p>
        </w:tc>
        <w:tc>
          <w:tcPr>
            <w:tcW w:w="1890" w:type="dxa"/>
            <w:tcBorders>
              <w:top w:val="nil"/>
              <w:left w:val="nil"/>
              <w:bottom w:val="single" w:sz="4" w:space="0" w:color="auto"/>
              <w:right w:val="single" w:sz="4" w:space="0" w:color="auto"/>
            </w:tcBorders>
            <w:shd w:val="clear" w:color="auto" w:fill="auto"/>
            <w:noWrap/>
            <w:vAlign w:val="bottom"/>
            <w:hideMark/>
          </w:tcPr>
          <w:p w:rsidR="00356661" w:rsidRPr="00356661" w:rsidRDefault="00111BAF" w:rsidP="0075201C">
            <w:pPr>
              <w:spacing w:after="0" w:line="240" w:lineRule="auto"/>
              <w:ind w:left="0" w:right="0" w:firstLine="0"/>
              <w:jc w:val="center"/>
              <w:rPr>
                <w:rFonts w:ascii="Times New Roman" w:eastAsia="Times New Roman" w:hAnsi="Times New Roman" w:cs="Times New Roman"/>
              </w:rPr>
            </w:pPr>
            <w:r>
              <w:rPr>
                <w:rFonts w:ascii="Times New Roman" w:eastAsia="Times New Roman" w:hAnsi="Times New Roman" w:cs="Times New Roman"/>
                <w:sz w:val="22"/>
              </w:rPr>
              <w:t>10</w:t>
            </w:r>
          </w:p>
        </w:tc>
      </w:tr>
      <w:tr w:rsidR="00DB5415" w:rsidRPr="00A22A40" w:rsidTr="00D6597B">
        <w:trPr>
          <w:trHeight w:val="300"/>
        </w:trPr>
        <w:tc>
          <w:tcPr>
            <w:tcW w:w="960" w:type="dxa"/>
            <w:tcBorders>
              <w:top w:val="nil"/>
              <w:left w:val="nil"/>
              <w:bottom w:val="nil"/>
              <w:right w:val="nil"/>
            </w:tcBorders>
            <w:shd w:val="clear" w:color="auto" w:fill="auto"/>
            <w:noWrap/>
            <w:vAlign w:val="bottom"/>
          </w:tcPr>
          <w:p w:rsidR="00DB5415" w:rsidRPr="00A22A40" w:rsidRDefault="00DB5415"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DB5415" w:rsidRPr="00A22A40" w:rsidRDefault="00DB5415"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DB5415" w:rsidRDefault="00DB5415" w:rsidP="0075201C">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11-15</w:t>
            </w:r>
          </w:p>
        </w:tc>
        <w:tc>
          <w:tcPr>
            <w:tcW w:w="1890" w:type="dxa"/>
            <w:tcBorders>
              <w:top w:val="nil"/>
              <w:left w:val="nil"/>
              <w:bottom w:val="single" w:sz="4" w:space="0" w:color="auto"/>
              <w:right w:val="single" w:sz="4" w:space="0" w:color="auto"/>
            </w:tcBorders>
            <w:shd w:val="clear" w:color="auto" w:fill="auto"/>
            <w:noWrap/>
            <w:vAlign w:val="bottom"/>
          </w:tcPr>
          <w:p w:rsidR="00DB5415" w:rsidRDefault="00DB5415" w:rsidP="0075201C">
            <w:pPr>
              <w:spacing w:after="0" w:line="240"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15</w:t>
            </w:r>
          </w:p>
        </w:tc>
      </w:tr>
      <w:tr w:rsidR="00356661" w:rsidRPr="00A22A40" w:rsidTr="00D6597B">
        <w:trPr>
          <w:trHeight w:val="300"/>
        </w:trPr>
        <w:tc>
          <w:tcPr>
            <w:tcW w:w="960" w:type="dxa"/>
            <w:tcBorders>
              <w:top w:val="nil"/>
              <w:left w:val="nil"/>
              <w:bottom w:val="nil"/>
              <w:right w:val="nil"/>
            </w:tcBorders>
            <w:shd w:val="clear" w:color="auto" w:fill="auto"/>
            <w:noWrap/>
            <w:vAlign w:val="bottom"/>
            <w:hideMark/>
          </w:tcPr>
          <w:p w:rsidR="00356661" w:rsidRPr="00A22A40" w:rsidRDefault="00356661"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hideMark/>
          </w:tcPr>
          <w:p w:rsidR="00356661" w:rsidRPr="00A22A40" w:rsidRDefault="00356661"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356661" w:rsidRPr="00A22A40" w:rsidRDefault="00DB5415" w:rsidP="0075201C">
            <w:pPr>
              <w:spacing w:after="0" w:line="240" w:lineRule="auto"/>
              <w:ind w:left="0" w:right="0" w:firstLine="0"/>
              <w:jc w:val="left"/>
              <w:rPr>
                <w:rFonts w:ascii="Times New Roman" w:eastAsia="Times New Roman" w:hAnsi="Times New Roman" w:cs="Times New Roman"/>
              </w:rPr>
            </w:pPr>
            <w:r>
              <w:rPr>
                <w:rFonts w:ascii="Times New Roman" w:eastAsia="Times New Roman" w:hAnsi="Times New Roman" w:cs="Times New Roman"/>
                <w:sz w:val="22"/>
              </w:rPr>
              <w:t>16+</w:t>
            </w:r>
          </w:p>
        </w:tc>
        <w:tc>
          <w:tcPr>
            <w:tcW w:w="1890" w:type="dxa"/>
            <w:tcBorders>
              <w:top w:val="nil"/>
              <w:left w:val="nil"/>
              <w:bottom w:val="single" w:sz="4" w:space="0" w:color="auto"/>
              <w:right w:val="single" w:sz="4" w:space="0" w:color="auto"/>
            </w:tcBorders>
            <w:shd w:val="clear" w:color="auto" w:fill="auto"/>
            <w:noWrap/>
            <w:vAlign w:val="bottom"/>
            <w:hideMark/>
          </w:tcPr>
          <w:p w:rsidR="00356661" w:rsidRPr="00A22A40" w:rsidRDefault="00111BAF" w:rsidP="0075201C">
            <w:pPr>
              <w:spacing w:after="0" w:line="240" w:lineRule="auto"/>
              <w:ind w:left="0" w:right="0" w:firstLine="0"/>
              <w:jc w:val="center"/>
              <w:rPr>
                <w:rFonts w:ascii="Times New Roman" w:eastAsia="Times New Roman" w:hAnsi="Times New Roman" w:cs="Times New Roman"/>
              </w:rPr>
            </w:pPr>
            <w:r>
              <w:rPr>
                <w:rFonts w:ascii="Times New Roman" w:eastAsia="Times New Roman" w:hAnsi="Times New Roman" w:cs="Times New Roman"/>
                <w:sz w:val="22"/>
              </w:rPr>
              <w:t>2</w:t>
            </w:r>
            <w:r w:rsidR="007C0C3F">
              <w:rPr>
                <w:rFonts w:ascii="Times New Roman" w:eastAsia="Times New Roman" w:hAnsi="Times New Roman" w:cs="Times New Roman"/>
                <w:sz w:val="22"/>
              </w:rPr>
              <w:t>0</w:t>
            </w:r>
          </w:p>
        </w:tc>
      </w:tr>
      <w:tr w:rsidR="001F55AE" w:rsidRPr="00A22A40" w:rsidTr="00D6597B">
        <w:trPr>
          <w:trHeight w:val="300"/>
        </w:trPr>
        <w:tc>
          <w:tcPr>
            <w:tcW w:w="960" w:type="dxa"/>
            <w:tcBorders>
              <w:top w:val="nil"/>
              <w:left w:val="nil"/>
              <w:bottom w:val="nil"/>
              <w:right w:val="nil"/>
            </w:tcBorders>
            <w:shd w:val="clear" w:color="auto" w:fill="auto"/>
            <w:noWrap/>
            <w:vAlign w:val="bottom"/>
          </w:tcPr>
          <w:p w:rsidR="001F55AE" w:rsidRPr="00A22A40" w:rsidRDefault="001F55AE"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1F55AE" w:rsidRPr="00A22A40" w:rsidRDefault="001F55AE"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1F55AE" w:rsidRPr="007C0C3F" w:rsidRDefault="001F55AE" w:rsidP="0075201C">
            <w:pPr>
              <w:spacing w:after="0" w:line="240" w:lineRule="auto"/>
              <w:ind w:left="0" w:right="0" w:firstLine="0"/>
              <w:jc w:val="left"/>
              <w:rPr>
                <w:rFonts w:ascii="Times New Roman" w:eastAsia="Times New Roman" w:hAnsi="Times New Roman" w:cs="Times New Roman"/>
                <w:b/>
                <w:sz w:val="22"/>
              </w:rPr>
            </w:pPr>
            <w:r w:rsidRPr="007C0C3F">
              <w:rPr>
                <w:rFonts w:ascii="Times New Roman" w:eastAsia="Times New Roman" w:hAnsi="Times New Roman" w:cs="Times New Roman"/>
                <w:b/>
                <w:sz w:val="22"/>
              </w:rPr>
              <w:t>Professional Experience</w:t>
            </w:r>
            <w:r w:rsidR="00CB24BD">
              <w:rPr>
                <w:rFonts w:ascii="Times New Roman" w:eastAsia="Times New Roman" w:hAnsi="Times New Roman" w:cs="Times New Roman"/>
                <w:b/>
                <w:sz w:val="22"/>
              </w:rPr>
              <w:t xml:space="preserve"> (Years)</w:t>
            </w:r>
          </w:p>
        </w:tc>
        <w:tc>
          <w:tcPr>
            <w:tcW w:w="1890" w:type="dxa"/>
            <w:tcBorders>
              <w:top w:val="nil"/>
              <w:left w:val="nil"/>
              <w:bottom w:val="single" w:sz="4" w:space="0" w:color="auto"/>
              <w:right w:val="single" w:sz="4" w:space="0" w:color="auto"/>
            </w:tcBorders>
            <w:shd w:val="clear" w:color="auto" w:fill="auto"/>
            <w:noWrap/>
            <w:vAlign w:val="bottom"/>
          </w:tcPr>
          <w:p w:rsidR="001F55AE" w:rsidRPr="001F55AE" w:rsidRDefault="001F55AE" w:rsidP="0075201C">
            <w:pPr>
              <w:spacing w:after="0" w:line="240" w:lineRule="auto"/>
              <w:ind w:left="0" w:right="0" w:firstLine="0"/>
              <w:jc w:val="center"/>
              <w:rPr>
                <w:rFonts w:ascii="Times New Roman" w:eastAsia="Times New Roman" w:hAnsi="Times New Roman" w:cs="Times New Roman"/>
                <w:b/>
                <w:sz w:val="22"/>
              </w:rPr>
            </w:pPr>
            <w:r w:rsidRPr="001F55AE">
              <w:rPr>
                <w:rFonts w:ascii="Times New Roman" w:eastAsia="Times New Roman" w:hAnsi="Times New Roman" w:cs="Times New Roman"/>
                <w:b/>
                <w:sz w:val="22"/>
              </w:rPr>
              <w:t>10</w:t>
            </w:r>
          </w:p>
        </w:tc>
      </w:tr>
      <w:tr w:rsidR="001F55AE" w:rsidRPr="00A22A40" w:rsidTr="00D6597B">
        <w:trPr>
          <w:trHeight w:val="300"/>
        </w:trPr>
        <w:tc>
          <w:tcPr>
            <w:tcW w:w="960" w:type="dxa"/>
            <w:tcBorders>
              <w:top w:val="nil"/>
              <w:left w:val="nil"/>
              <w:bottom w:val="nil"/>
              <w:right w:val="nil"/>
            </w:tcBorders>
            <w:shd w:val="clear" w:color="auto" w:fill="auto"/>
            <w:noWrap/>
            <w:vAlign w:val="bottom"/>
          </w:tcPr>
          <w:p w:rsidR="001F55AE" w:rsidRPr="00A22A40" w:rsidRDefault="001F55AE"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1F55AE" w:rsidRPr="00A22A40" w:rsidRDefault="001F55AE"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1F55AE" w:rsidRDefault="00CB24BD" w:rsidP="0075201C">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5 </w:t>
            </w:r>
          </w:p>
        </w:tc>
        <w:tc>
          <w:tcPr>
            <w:tcW w:w="1890" w:type="dxa"/>
            <w:tcBorders>
              <w:top w:val="nil"/>
              <w:left w:val="nil"/>
              <w:bottom w:val="single" w:sz="4" w:space="0" w:color="auto"/>
              <w:right w:val="single" w:sz="4" w:space="0" w:color="auto"/>
            </w:tcBorders>
            <w:shd w:val="clear" w:color="auto" w:fill="auto"/>
            <w:noWrap/>
            <w:vAlign w:val="bottom"/>
          </w:tcPr>
          <w:p w:rsidR="001F55AE" w:rsidRPr="00356661" w:rsidRDefault="007C0C3F" w:rsidP="007C0C3F">
            <w:pPr>
              <w:spacing w:after="0" w:line="240" w:lineRule="auto"/>
              <w:ind w:left="0" w:right="0" w:firstLine="0"/>
              <w:jc w:val="center"/>
              <w:rPr>
                <w:rFonts w:ascii="Times New Roman" w:eastAsia="Times New Roman" w:hAnsi="Times New Roman" w:cs="Times New Roman"/>
              </w:rPr>
            </w:pPr>
            <w:r>
              <w:rPr>
                <w:rFonts w:ascii="Times New Roman" w:eastAsia="Times New Roman" w:hAnsi="Times New Roman" w:cs="Times New Roman"/>
                <w:sz w:val="22"/>
              </w:rPr>
              <w:t>5</w:t>
            </w:r>
          </w:p>
        </w:tc>
      </w:tr>
      <w:tr w:rsidR="001F55AE" w:rsidRPr="00A22A40" w:rsidTr="00D6597B">
        <w:trPr>
          <w:trHeight w:val="300"/>
        </w:trPr>
        <w:tc>
          <w:tcPr>
            <w:tcW w:w="960" w:type="dxa"/>
            <w:tcBorders>
              <w:top w:val="nil"/>
              <w:left w:val="nil"/>
              <w:bottom w:val="nil"/>
              <w:right w:val="nil"/>
            </w:tcBorders>
            <w:shd w:val="clear" w:color="auto" w:fill="auto"/>
            <w:noWrap/>
            <w:vAlign w:val="bottom"/>
          </w:tcPr>
          <w:p w:rsidR="001F55AE" w:rsidRPr="00A22A40" w:rsidRDefault="001F55AE"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1F55AE" w:rsidRPr="00A22A40" w:rsidRDefault="001F55AE"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1F55AE" w:rsidRDefault="00CB24BD" w:rsidP="0075201C">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6-9</w:t>
            </w:r>
          </w:p>
        </w:tc>
        <w:tc>
          <w:tcPr>
            <w:tcW w:w="1890" w:type="dxa"/>
            <w:tcBorders>
              <w:top w:val="nil"/>
              <w:left w:val="nil"/>
              <w:bottom w:val="single" w:sz="4" w:space="0" w:color="auto"/>
              <w:right w:val="single" w:sz="4" w:space="0" w:color="auto"/>
            </w:tcBorders>
            <w:shd w:val="clear" w:color="auto" w:fill="auto"/>
            <w:noWrap/>
            <w:vAlign w:val="bottom"/>
          </w:tcPr>
          <w:p w:rsidR="001F55AE" w:rsidRPr="00A22A40" w:rsidRDefault="001F55AE" w:rsidP="0075201C">
            <w:pPr>
              <w:spacing w:after="0" w:line="240" w:lineRule="auto"/>
              <w:ind w:left="0" w:right="0" w:firstLine="0"/>
              <w:jc w:val="center"/>
              <w:rPr>
                <w:rFonts w:ascii="Times New Roman" w:eastAsia="Times New Roman" w:hAnsi="Times New Roman" w:cs="Times New Roman"/>
              </w:rPr>
            </w:pPr>
            <w:r w:rsidRPr="00A22A40">
              <w:rPr>
                <w:rFonts w:ascii="Times New Roman" w:eastAsia="Times New Roman" w:hAnsi="Times New Roman" w:cs="Times New Roman"/>
                <w:sz w:val="22"/>
              </w:rPr>
              <w:t>8</w:t>
            </w:r>
          </w:p>
        </w:tc>
      </w:tr>
      <w:tr w:rsidR="001F55AE" w:rsidRPr="00A22A40" w:rsidTr="00D6597B">
        <w:trPr>
          <w:trHeight w:val="300"/>
        </w:trPr>
        <w:tc>
          <w:tcPr>
            <w:tcW w:w="960" w:type="dxa"/>
            <w:tcBorders>
              <w:top w:val="nil"/>
              <w:left w:val="nil"/>
              <w:bottom w:val="nil"/>
              <w:right w:val="nil"/>
            </w:tcBorders>
            <w:shd w:val="clear" w:color="auto" w:fill="auto"/>
            <w:noWrap/>
            <w:vAlign w:val="bottom"/>
          </w:tcPr>
          <w:p w:rsidR="001F55AE" w:rsidRPr="00A22A40" w:rsidRDefault="001F55AE"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1F55AE" w:rsidRPr="00A22A40" w:rsidRDefault="001F55AE"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1F55AE" w:rsidRDefault="00CB24BD" w:rsidP="0075201C">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10</w:t>
            </w:r>
            <w:r w:rsidR="001F55AE">
              <w:rPr>
                <w:rFonts w:ascii="Times New Roman" w:eastAsia="Times New Roman" w:hAnsi="Times New Roman" w:cs="Times New Roman"/>
                <w:sz w:val="22"/>
              </w:rPr>
              <w:t>+</w:t>
            </w:r>
          </w:p>
        </w:tc>
        <w:tc>
          <w:tcPr>
            <w:tcW w:w="1890" w:type="dxa"/>
            <w:tcBorders>
              <w:top w:val="nil"/>
              <w:left w:val="nil"/>
              <w:bottom w:val="single" w:sz="4" w:space="0" w:color="auto"/>
              <w:right w:val="single" w:sz="4" w:space="0" w:color="auto"/>
            </w:tcBorders>
            <w:shd w:val="clear" w:color="auto" w:fill="auto"/>
            <w:noWrap/>
            <w:vAlign w:val="bottom"/>
          </w:tcPr>
          <w:p w:rsidR="001F55AE" w:rsidRPr="00A22A40" w:rsidRDefault="007C0C3F" w:rsidP="0075201C">
            <w:pPr>
              <w:spacing w:after="0" w:line="240" w:lineRule="auto"/>
              <w:ind w:left="0" w:right="0" w:firstLine="0"/>
              <w:jc w:val="center"/>
              <w:rPr>
                <w:rFonts w:ascii="Times New Roman" w:eastAsia="Times New Roman" w:hAnsi="Times New Roman" w:cs="Times New Roman"/>
              </w:rPr>
            </w:pPr>
            <w:r>
              <w:rPr>
                <w:rFonts w:ascii="Times New Roman" w:eastAsia="Times New Roman" w:hAnsi="Times New Roman" w:cs="Times New Roman"/>
                <w:sz w:val="22"/>
              </w:rPr>
              <w:t>10</w:t>
            </w:r>
          </w:p>
        </w:tc>
      </w:tr>
      <w:tr w:rsidR="00D6597B" w:rsidRPr="00A22A40" w:rsidTr="00D6597B">
        <w:trPr>
          <w:trHeight w:val="300"/>
        </w:trPr>
        <w:tc>
          <w:tcPr>
            <w:tcW w:w="960"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D6597B" w:rsidRPr="00D6597B" w:rsidRDefault="00BF791F" w:rsidP="0075201C">
            <w:pPr>
              <w:spacing w:after="0" w:line="240" w:lineRule="auto"/>
              <w:ind w:left="0" w:right="0" w:firstLine="0"/>
              <w:jc w:val="left"/>
              <w:rPr>
                <w:rFonts w:ascii="Times New Roman" w:eastAsia="Times New Roman" w:hAnsi="Times New Roman" w:cs="Times New Roman"/>
                <w:b/>
                <w:sz w:val="22"/>
              </w:rPr>
            </w:pPr>
            <w:r>
              <w:rPr>
                <w:rFonts w:ascii="Times New Roman" w:eastAsia="Times New Roman" w:hAnsi="Times New Roman" w:cs="Times New Roman"/>
                <w:b/>
                <w:sz w:val="22"/>
              </w:rPr>
              <w:t>Overall clients with Company</w:t>
            </w:r>
          </w:p>
        </w:tc>
        <w:tc>
          <w:tcPr>
            <w:tcW w:w="1890" w:type="dxa"/>
            <w:tcBorders>
              <w:top w:val="nil"/>
              <w:left w:val="nil"/>
              <w:bottom w:val="single" w:sz="4" w:space="0" w:color="auto"/>
              <w:right w:val="single" w:sz="4" w:space="0" w:color="auto"/>
            </w:tcBorders>
            <w:shd w:val="clear" w:color="auto" w:fill="auto"/>
            <w:noWrap/>
            <w:vAlign w:val="bottom"/>
          </w:tcPr>
          <w:p w:rsidR="00D6597B" w:rsidRPr="00D6597B" w:rsidRDefault="00D6597B" w:rsidP="0075201C">
            <w:pPr>
              <w:spacing w:after="0" w:line="240" w:lineRule="auto"/>
              <w:ind w:left="0" w:right="0" w:firstLine="0"/>
              <w:jc w:val="center"/>
              <w:rPr>
                <w:rFonts w:ascii="Times New Roman" w:eastAsia="Times New Roman" w:hAnsi="Times New Roman" w:cs="Times New Roman"/>
                <w:b/>
                <w:sz w:val="22"/>
              </w:rPr>
            </w:pPr>
            <w:r w:rsidRPr="00D6597B">
              <w:rPr>
                <w:rFonts w:ascii="Times New Roman" w:eastAsia="Times New Roman" w:hAnsi="Times New Roman" w:cs="Times New Roman"/>
                <w:b/>
                <w:sz w:val="22"/>
              </w:rPr>
              <w:t>10</w:t>
            </w:r>
          </w:p>
        </w:tc>
      </w:tr>
      <w:tr w:rsidR="00D6597B" w:rsidRPr="00A22A40" w:rsidTr="00D6597B">
        <w:trPr>
          <w:trHeight w:val="300"/>
        </w:trPr>
        <w:tc>
          <w:tcPr>
            <w:tcW w:w="960"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D6597B" w:rsidRDefault="00BF791F" w:rsidP="0075201C">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20</w:t>
            </w:r>
          </w:p>
        </w:tc>
        <w:tc>
          <w:tcPr>
            <w:tcW w:w="1890" w:type="dxa"/>
            <w:tcBorders>
              <w:top w:val="nil"/>
              <w:left w:val="nil"/>
              <w:bottom w:val="single" w:sz="4" w:space="0" w:color="auto"/>
              <w:right w:val="single" w:sz="4" w:space="0" w:color="auto"/>
            </w:tcBorders>
            <w:shd w:val="clear" w:color="auto" w:fill="auto"/>
            <w:noWrap/>
            <w:vAlign w:val="bottom"/>
          </w:tcPr>
          <w:p w:rsidR="00D6597B" w:rsidRDefault="00D6597B" w:rsidP="0075201C">
            <w:pPr>
              <w:spacing w:after="0" w:line="240"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5</w:t>
            </w:r>
          </w:p>
        </w:tc>
      </w:tr>
      <w:tr w:rsidR="00D6597B" w:rsidRPr="00A22A40" w:rsidTr="00D6597B">
        <w:trPr>
          <w:trHeight w:val="300"/>
        </w:trPr>
        <w:tc>
          <w:tcPr>
            <w:tcW w:w="960"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D6597B" w:rsidRDefault="00BF791F" w:rsidP="0075201C">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21-30</w:t>
            </w:r>
          </w:p>
        </w:tc>
        <w:tc>
          <w:tcPr>
            <w:tcW w:w="1890" w:type="dxa"/>
            <w:tcBorders>
              <w:top w:val="nil"/>
              <w:left w:val="nil"/>
              <w:bottom w:val="single" w:sz="4" w:space="0" w:color="auto"/>
              <w:right w:val="single" w:sz="4" w:space="0" w:color="auto"/>
            </w:tcBorders>
            <w:shd w:val="clear" w:color="auto" w:fill="auto"/>
            <w:noWrap/>
            <w:vAlign w:val="bottom"/>
          </w:tcPr>
          <w:p w:rsidR="00D6597B" w:rsidRDefault="00D6597B" w:rsidP="0075201C">
            <w:pPr>
              <w:spacing w:after="0" w:line="240"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8</w:t>
            </w:r>
          </w:p>
        </w:tc>
      </w:tr>
      <w:tr w:rsidR="00D6597B" w:rsidRPr="00A22A40" w:rsidTr="00D6597B">
        <w:trPr>
          <w:trHeight w:val="300"/>
        </w:trPr>
        <w:tc>
          <w:tcPr>
            <w:tcW w:w="960"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D6597B" w:rsidRDefault="00BF791F" w:rsidP="0075201C">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31+</w:t>
            </w:r>
          </w:p>
        </w:tc>
        <w:tc>
          <w:tcPr>
            <w:tcW w:w="1890" w:type="dxa"/>
            <w:tcBorders>
              <w:top w:val="nil"/>
              <w:left w:val="nil"/>
              <w:bottom w:val="single" w:sz="4" w:space="0" w:color="auto"/>
              <w:right w:val="single" w:sz="4" w:space="0" w:color="auto"/>
            </w:tcBorders>
            <w:shd w:val="clear" w:color="auto" w:fill="auto"/>
            <w:noWrap/>
            <w:vAlign w:val="bottom"/>
          </w:tcPr>
          <w:p w:rsidR="00D6597B" w:rsidRDefault="00D6597B" w:rsidP="0075201C">
            <w:pPr>
              <w:spacing w:after="0" w:line="240"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10</w:t>
            </w:r>
          </w:p>
        </w:tc>
      </w:tr>
      <w:tr w:rsidR="00D6597B" w:rsidRPr="00A22A40" w:rsidTr="00D6597B">
        <w:trPr>
          <w:trHeight w:val="300"/>
        </w:trPr>
        <w:tc>
          <w:tcPr>
            <w:tcW w:w="960"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D6597B" w:rsidRPr="00D6597B" w:rsidRDefault="00BF791F" w:rsidP="0075201C">
            <w:pPr>
              <w:spacing w:after="0" w:line="240" w:lineRule="auto"/>
              <w:ind w:left="0" w:right="0" w:firstLine="0"/>
              <w:jc w:val="left"/>
              <w:rPr>
                <w:rFonts w:ascii="Times New Roman" w:eastAsia="Times New Roman" w:hAnsi="Times New Roman" w:cs="Times New Roman"/>
                <w:b/>
                <w:sz w:val="22"/>
              </w:rPr>
            </w:pPr>
            <w:r>
              <w:rPr>
                <w:rFonts w:ascii="Times New Roman" w:eastAsia="Times New Roman" w:hAnsi="Times New Roman" w:cs="Times New Roman"/>
                <w:b/>
                <w:sz w:val="22"/>
              </w:rPr>
              <w:t>Number of Key certified professional</w:t>
            </w:r>
            <w:r w:rsidR="00111BAF">
              <w:rPr>
                <w:rFonts w:ascii="Times New Roman" w:eastAsia="Times New Roman" w:hAnsi="Times New Roman" w:cs="Times New Roman"/>
                <w:b/>
                <w:sz w:val="22"/>
              </w:rPr>
              <w:t xml:space="preserve"> Staff Members</w:t>
            </w:r>
          </w:p>
        </w:tc>
        <w:tc>
          <w:tcPr>
            <w:tcW w:w="1890" w:type="dxa"/>
            <w:tcBorders>
              <w:top w:val="nil"/>
              <w:left w:val="nil"/>
              <w:bottom w:val="single" w:sz="4" w:space="0" w:color="auto"/>
              <w:right w:val="single" w:sz="4" w:space="0" w:color="auto"/>
            </w:tcBorders>
            <w:shd w:val="clear" w:color="auto" w:fill="auto"/>
            <w:noWrap/>
            <w:vAlign w:val="bottom"/>
          </w:tcPr>
          <w:p w:rsidR="00D6597B" w:rsidRPr="00D6597B" w:rsidRDefault="00111BAF" w:rsidP="0075201C">
            <w:pPr>
              <w:spacing w:after="0" w:line="240" w:lineRule="auto"/>
              <w:ind w:left="0" w:right="0" w:firstLine="0"/>
              <w:jc w:val="center"/>
              <w:rPr>
                <w:rFonts w:ascii="Times New Roman" w:eastAsia="Times New Roman" w:hAnsi="Times New Roman" w:cs="Times New Roman"/>
                <w:b/>
                <w:sz w:val="22"/>
              </w:rPr>
            </w:pPr>
            <w:r>
              <w:rPr>
                <w:rFonts w:ascii="Times New Roman" w:eastAsia="Times New Roman" w:hAnsi="Times New Roman" w:cs="Times New Roman"/>
                <w:b/>
                <w:sz w:val="22"/>
              </w:rPr>
              <w:t>10</w:t>
            </w:r>
          </w:p>
        </w:tc>
      </w:tr>
      <w:tr w:rsidR="00D6597B" w:rsidRPr="00A22A40" w:rsidTr="00D6597B">
        <w:trPr>
          <w:trHeight w:val="300"/>
        </w:trPr>
        <w:tc>
          <w:tcPr>
            <w:tcW w:w="960"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D6597B" w:rsidRDefault="00111BAF" w:rsidP="0075201C">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5</w:t>
            </w:r>
          </w:p>
        </w:tc>
        <w:tc>
          <w:tcPr>
            <w:tcW w:w="1890" w:type="dxa"/>
            <w:tcBorders>
              <w:top w:val="nil"/>
              <w:left w:val="nil"/>
              <w:bottom w:val="single" w:sz="4" w:space="0" w:color="auto"/>
              <w:right w:val="single" w:sz="4" w:space="0" w:color="auto"/>
            </w:tcBorders>
            <w:shd w:val="clear" w:color="auto" w:fill="auto"/>
            <w:noWrap/>
            <w:vAlign w:val="bottom"/>
          </w:tcPr>
          <w:p w:rsidR="00D6597B" w:rsidRDefault="00111BAF" w:rsidP="0075201C">
            <w:pPr>
              <w:spacing w:after="0" w:line="240"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5</w:t>
            </w:r>
          </w:p>
        </w:tc>
      </w:tr>
      <w:tr w:rsidR="00D6597B" w:rsidRPr="00A22A40" w:rsidTr="00D6597B">
        <w:trPr>
          <w:trHeight w:val="300"/>
        </w:trPr>
        <w:tc>
          <w:tcPr>
            <w:tcW w:w="960"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D6597B" w:rsidRDefault="00111BAF" w:rsidP="0075201C">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6-10</w:t>
            </w:r>
          </w:p>
        </w:tc>
        <w:tc>
          <w:tcPr>
            <w:tcW w:w="1890" w:type="dxa"/>
            <w:tcBorders>
              <w:top w:val="nil"/>
              <w:left w:val="nil"/>
              <w:bottom w:val="single" w:sz="4" w:space="0" w:color="auto"/>
              <w:right w:val="single" w:sz="4" w:space="0" w:color="auto"/>
            </w:tcBorders>
            <w:shd w:val="clear" w:color="auto" w:fill="auto"/>
            <w:noWrap/>
            <w:vAlign w:val="bottom"/>
          </w:tcPr>
          <w:p w:rsidR="00D6597B" w:rsidRDefault="00111BAF" w:rsidP="0075201C">
            <w:pPr>
              <w:spacing w:after="0" w:line="240"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8</w:t>
            </w:r>
          </w:p>
        </w:tc>
      </w:tr>
      <w:tr w:rsidR="00D6597B" w:rsidRPr="00A22A40" w:rsidTr="00D6597B">
        <w:trPr>
          <w:trHeight w:val="300"/>
        </w:trPr>
        <w:tc>
          <w:tcPr>
            <w:tcW w:w="960"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D6597B" w:rsidRDefault="00111BAF" w:rsidP="0075201C">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11+</w:t>
            </w:r>
          </w:p>
        </w:tc>
        <w:tc>
          <w:tcPr>
            <w:tcW w:w="1890" w:type="dxa"/>
            <w:tcBorders>
              <w:top w:val="nil"/>
              <w:left w:val="nil"/>
              <w:bottom w:val="single" w:sz="4" w:space="0" w:color="auto"/>
              <w:right w:val="single" w:sz="4" w:space="0" w:color="auto"/>
            </w:tcBorders>
            <w:shd w:val="clear" w:color="auto" w:fill="auto"/>
            <w:noWrap/>
            <w:vAlign w:val="bottom"/>
          </w:tcPr>
          <w:p w:rsidR="00D6597B" w:rsidRDefault="00111BAF" w:rsidP="0075201C">
            <w:pPr>
              <w:spacing w:after="0" w:line="240"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10</w:t>
            </w:r>
          </w:p>
        </w:tc>
      </w:tr>
      <w:tr w:rsidR="00D6597B" w:rsidRPr="00A22A40" w:rsidTr="00D6597B">
        <w:trPr>
          <w:trHeight w:val="300"/>
        </w:trPr>
        <w:tc>
          <w:tcPr>
            <w:tcW w:w="960" w:type="dxa"/>
            <w:tcBorders>
              <w:top w:val="nil"/>
              <w:left w:val="nil"/>
              <w:bottom w:val="nil"/>
              <w:right w:val="nil"/>
            </w:tcBorders>
            <w:shd w:val="clear" w:color="auto" w:fill="auto"/>
            <w:noWrap/>
            <w:vAlign w:val="bottom"/>
            <w:hideMark/>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hideMark/>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6597B" w:rsidRPr="002602A2" w:rsidRDefault="00DB5415" w:rsidP="00A22A40">
            <w:pPr>
              <w:spacing w:after="0" w:line="240" w:lineRule="auto"/>
              <w:ind w:left="0" w:right="0" w:firstLine="0"/>
              <w:jc w:val="left"/>
              <w:rPr>
                <w:rFonts w:ascii="Times New Roman" w:eastAsia="Times New Roman" w:hAnsi="Times New Roman" w:cs="Times New Roman"/>
                <w:b/>
              </w:rPr>
            </w:pPr>
            <w:r>
              <w:rPr>
                <w:rFonts w:ascii="Times New Roman" w:eastAsia="Times New Roman" w:hAnsi="Times New Roman" w:cs="Times New Roman"/>
                <w:b/>
                <w:sz w:val="22"/>
              </w:rPr>
              <w:t>SAP Experience in the proposed solution</w:t>
            </w:r>
            <w:r w:rsidR="00D6597B" w:rsidRPr="002602A2">
              <w:rPr>
                <w:rFonts w:ascii="Times New Roman" w:eastAsia="Times New Roman" w:hAnsi="Times New Roman" w:cs="Times New Roman"/>
                <w:b/>
                <w:sz w:val="22"/>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rsidR="00D6597B" w:rsidRPr="002602A2" w:rsidRDefault="00D6597B" w:rsidP="00356661">
            <w:pPr>
              <w:spacing w:after="0" w:line="240" w:lineRule="auto"/>
              <w:ind w:left="0" w:right="0" w:firstLine="0"/>
              <w:jc w:val="center"/>
              <w:rPr>
                <w:rFonts w:ascii="Times New Roman" w:eastAsia="Times New Roman" w:hAnsi="Times New Roman" w:cs="Times New Roman"/>
                <w:b/>
              </w:rPr>
            </w:pPr>
            <w:r>
              <w:rPr>
                <w:rFonts w:ascii="Times New Roman" w:eastAsia="Times New Roman" w:hAnsi="Times New Roman" w:cs="Times New Roman"/>
                <w:b/>
                <w:sz w:val="22"/>
              </w:rPr>
              <w:t>10</w:t>
            </w:r>
          </w:p>
        </w:tc>
      </w:tr>
      <w:tr w:rsidR="00D6597B" w:rsidRPr="00A22A40" w:rsidTr="00D6597B">
        <w:trPr>
          <w:trHeight w:val="300"/>
        </w:trPr>
        <w:tc>
          <w:tcPr>
            <w:tcW w:w="960"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D6597B" w:rsidRPr="00A22A40" w:rsidRDefault="00DB5415" w:rsidP="0075201C">
            <w:pPr>
              <w:spacing w:after="0" w:line="240"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2</w:t>
            </w:r>
          </w:p>
        </w:tc>
        <w:tc>
          <w:tcPr>
            <w:tcW w:w="1890" w:type="dxa"/>
            <w:tcBorders>
              <w:top w:val="nil"/>
              <w:left w:val="nil"/>
              <w:bottom w:val="single" w:sz="4" w:space="0" w:color="auto"/>
              <w:right w:val="single" w:sz="4" w:space="0" w:color="auto"/>
            </w:tcBorders>
            <w:shd w:val="clear" w:color="auto" w:fill="auto"/>
            <w:noWrap/>
            <w:vAlign w:val="bottom"/>
          </w:tcPr>
          <w:p w:rsidR="00D6597B" w:rsidRPr="002602A2" w:rsidRDefault="00D6597B" w:rsidP="00356661">
            <w:pPr>
              <w:spacing w:after="0" w:line="240"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5</w:t>
            </w:r>
          </w:p>
        </w:tc>
      </w:tr>
      <w:tr w:rsidR="00D6597B" w:rsidRPr="00A22A40" w:rsidTr="00D6597B">
        <w:trPr>
          <w:trHeight w:val="300"/>
        </w:trPr>
        <w:tc>
          <w:tcPr>
            <w:tcW w:w="960"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D6597B" w:rsidRPr="00A22A40" w:rsidRDefault="00DB5415" w:rsidP="0075201C">
            <w:pPr>
              <w:spacing w:after="0" w:line="240"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3-4</w:t>
            </w:r>
          </w:p>
        </w:tc>
        <w:tc>
          <w:tcPr>
            <w:tcW w:w="1890" w:type="dxa"/>
            <w:tcBorders>
              <w:top w:val="nil"/>
              <w:left w:val="nil"/>
              <w:bottom w:val="single" w:sz="4" w:space="0" w:color="auto"/>
              <w:right w:val="single" w:sz="4" w:space="0" w:color="auto"/>
            </w:tcBorders>
            <w:shd w:val="clear" w:color="auto" w:fill="auto"/>
            <w:noWrap/>
            <w:vAlign w:val="bottom"/>
          </w:tcPr>
          <w:p w:rsidR="00D6597B" w:rsidRPr="002602A2" w:rsidRDefault="00D6597B" w:rsidP="00356661">
            <w:pPr>
              <w:spacing w:after="0" w:line="240"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8</w:t>
            </w:r>
          </w:p>
        </w:tc>
      </w:tr>
      <w:tr w:rsidR="00D6597B" w:rsidRPr="00A22A40" w:rsidTr="00D6597B">
        <w:trPr>
          <w:trHeight w:val="300"/>
        </w:trPr>
        <w:tc>
          <w:tcPr>
            <w:tcW w:w="960"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495" w:type="dxa"/>
            <w:tcBorders>
              <w:top w:val="nil"/>
              <w:left w:val="nil"/>
              <w:bottom w:val="nil"/>
              <w:right w:val="nil"/>
            </w:tcBorders>
            <w:shd w:val="clear" w:color="auto" w:fill="auto"/>
            <w:noWrap/>
            <w:vAlign w:val="bottom"/>
          </w:tcPr>
          <w:p w:rsidR="00D6597B" w:rsidRPr="00A22A40" w:rsidRDefault="00D6597B" w:rsidP="00A22A40">
            <w:pPr>
              <w:spacing w:after="0" w:line="240" w:lineRule="auto"/>
              <w:ind w:left="0" w:right="0" w:firstLine="0"/>
              <w:jc w:val="left"/>
              <w:rPr>
                <w:rFonts w:ascii="Calibri" w:eastAsia="Times New Roman" w:hAnsi="Calibri" w:cs="Calibri"/>
              </w:rPr>
            </w:pPr>
          </w:p>
        </w:tc>
        <w:tc>
          <w:tcPr>
            <w:tcW w:w="3960" w:type="dxa"/>
            <w:tcBorders>
              <w:top w:val="nil"/>
              <w:left w:val="single" w:sz="4" w:space="0" w:color="auto"/>
              <w:bottom w:val="single" w:sz="4" w:space="0" w:color="auto"/>
              <w:right w:val="single" w:sz="4" w:space="0" w:color="auto"/>
            </w:tcBorders>
            <w:shd w:val="clear" w:color="auto" w:fill="auto"/>
            <w:noWrap/>
            <w:vAlign w:val="bottom"/>
          </w:tcPr>
          <w:p w:rsidR="00D6597B" w:rsidRPr="00A22A40" w:rsidRDefault="00DB5415" w:rsidP="0075201C">
            <w:pPr>
              <w:spacing w:after="0" w:line="240"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5+</w:t>
            </w:r>
          </w:p>
        </w:tc>
        <w:tc>
          <w:tcPr>
            <w:tcW w:w="1890" w:type="dxa"/>
            <w:tcBorders>
              <w:top w:val="nil"/>
              <w:left w:val="nil"/>
              <w:bottom w:val="single" w:sz="4" w:space="0" w:color="auto"/>
              <w:right w:val="single" w:sz="4" w:space="0" w:color="auto"/>
            </w:tcBorders>
            <w:shd w:val="clear" w:color="auto" w:fill="auto"/>
            <w:noWrap/>
            <w:vAlign w:val="bottom"/>
          </w:tcPr>
          <w:p w:rsidR="00D6597B" w:rsidRPr="002602A2" w:rsidRDefault="00D6597B" w:rsidP="00356661">
            <w:pPr>
              <w:spacing w:after="0" w:line="240"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10</w:t>
            </w:r>
          </w:p>
        </w:tc>
      </w:tr>
    </w:tbl>
    <w:p w:rsidR="00A22A40" w:rsidRDefault="00A22A40" w:rsidP="00B22080">
      <w:pPr>
        <w:widowControl w:val="0"/>
        <w:overflowPunct w:val="0"/>
        <w:autoSpaceDE w:val="0"/>
        <w:autoSpaceDN w:val="0"/>
        <w:adjustRightInd w:val="0"/>
        <w:spacing w:after="0" w:line="240" w:lineRule="auto"/>
        <w:ind w:left="900" w:right="0" w:firstLine="0"/>
        <w:rPr>
          <w:rFonts w:ascii="Times New Roman" w:hAnsi="Times New Roman" w:cs="Times New Roman"/>
          <w:b/>
          <w:bCs/>
          <w:i/>
          <w:iCs/>
          <w:sz w:val="22"/>
          <w:u w:val="single"/>
        </w:rPr>
      </w:pPr>
    </w:p>
    <w:p w:rsidR="00575FD0" w:rsidRPr="00B22080" w:rsidRDefault="00575FD0" w:rsidP="00B22080">
      <w:pPr>
        <w:widowControl w:val="0"/>
        <w:overflowPunct w:val="0"/>
        <w:autoSpaceDE w:val="0"/>
        <w:autoSpaceDN w:val="0"/>
        <w:adjustRightInd w:val="0"/>
        <w:spacing w:after="0" w:line="240" w:lineRule="auto"/>
        <w:ind w:left="900" w:right="0" w:firstLine="0"/>
        <w:rPr>
          <w:rFonts w:ascii="Times New Roman" w:hAnsi="Times New Roman" w:cs="Times New Roman"/>
          <w:b/>
          <w:bCs/>
          <w:i/>
          <w:iCs/>
          <w:sz w:val="22"/>
          <w:u w:val="single"/>
        </w:rPr>
      </w:pPr>
    </w:p>
    <w:p w:rsidR="001D3D2E" w:rsidRPr="00127A16" w:rsidRDefault="0058462D" w:rsidP="001D3D2E">
      <w:pPr>
        <w:rPr>
          <w:rFonts w:ascii="Times New Roman" w:hAnsi="Times New Roman" w:cs="Times New Roman"/>
          <w:b/>
          <w:szCs w:val="24"/>
        </w:rPr>
      </w:pPr>
      <w:r w:rsidRPr="00127A16">
        <w:rPr>
          <w:rFonts w:ascii="Times New Roman" w:hAnsi="Times New Roman" w:cs="Times New Roman"/>
          <w:b/>
          <w:szCs w:val="24"/>
          <w:u w:val="single"/>
        </w:rPr>
        <w:t>MANDATORY REQUIREMENTS</w:t>
      </w:r>
      <w:r w:rsidR="00F6476A" w:rsidRPr="00127A16">
        <w:rPr>
          <w:rFonts w:ascii="Times New Roman" w:hAnsi="Times New Roman" w:cs="Times New Roman"/>
          <w:b/>
          <w:szCs w:val="24"/>
        </w:rPr>
        <w:t>:</w:t>
      </w:r>
    </w:p>
    <w:p w:rsidR="001D3D2E" w:rsidRDefault="001D3D2E" w:rsidP="001D3D2E">
      <w:pPr>
        <w:pStyle w:val="NoSpacing"/>
      </w:pPr>
      <w:r>
        <w:t xml:space="preserve"> </w:t>
      </w:r>
    </w:p>
    <w:p w:rsidR="001D3D2E" w:rsidRDefault="000D0CE4" w:rsidP="00F6476A">
      <w:pPr>
        <w:pStyle w:val="NoSpacing"/>
        <w:numPr>
          <w:ilvl w:val="0"/>
          <w:numId w:val="14"/>
        </w:numPr>
        <w:rPr>
          <w:rFonts w:ascii="Times New Roman" w:eastAsia="Arial" w:hAnsi="Times New Roman" w:cs="Times New Roman"/>
          <w:color w:val="000000"/>
        </w:rPr>
      </w:pPr>
      <w:r w:rsidRPr="0058462D">
        <w:rPr>
          <w:rFonts w:ascii="Times New Roman" w:eastAsia="Arial" w:hAnsi="Times New Roman" w:cs="Times New Roman"/>
          <w:color w:val="000000"/>
        </w:rPr>
        <w:t>Configuration/Implementation of performance appraisal in SAP</w:t>
      </w:r>
      <w:r w:rsidR="00A65C9D">
        <w:rPr>
          <w:rFonts w:ascii="Times New Roman" w:eastAsia="Arial" w:hAnsi="Times New Roman" w:cs="Times New Roman"/>
          <w:color w:val="000000"/>
        </w:rPr>
        <w:t xml:space="preserve"> B1 HR Module</w:t>
      </w:r>
      <w:r w:rsidR="001D3D2E" w:rsidRPr="0058462D">
        <w:rPr>
          <w:rFonts w:ascii="Times New Roman" w:eastAsia="Arial" w:hAnsi="Times New Roman" w:cs="Times New Roman"/>
          <w:color w:val="000000"/>
        </w:rPr>
        <w:t>.</w:t>
      </w:r>
    </w:p>
    <w:p w:rsidR="00A65C9D" w:rsidRPr="00BF791F" w:rsidRDefault="00A65C9D" w:rsidP="00A65C9D">
      <w:pPr>
        <w:pStyle w:val="ListParagraph"/>
        <w:widowControl w:val="0"/>
        <w:numPr>
          <w:ilvl w:val="0"/>
          <w:numId w:val="14"/>
        </w:numPr>
        <w:tabs>
          <w:tab w:val="left" w:pos="912"/>
        </w:tabs>
        <w:autoSpaceDE w:val="0"/>
        <w:autoSpaceDN w:val="0"/>
        <w:spacing w:after="0" w:line="254" w:lineRule="auto"/>
        <w:ind w:right="517"/>
        <w:contextualSpacing w:val="0"/>
        <w:jc w:val="left"/>
        <w:rPr>
          <w:rFonts w:ascii="Times New Roman" w:hAnsi="Times New Roman" w:cs="Times New Roman"/>
          <w:sz w:val="22"/>
        </w:rPr>
      </w:pPr>
      <w:r w:rsidRPr="00BF791F">
        <w:rPr>
          <w:rFonts w:ascii="Times New Roman" w:hAnsi="Times New Roman" w:cs="Times New Roman"/>
          <w:sz w:val="22"/>
        </w:rPr>
        <w:t xml:space="preserve">The bidder to have SAP B1 experience with at least 2 or more than 2 national and multinational Organization (Public or Private Companies). </w:t>
      </w:r>
    </w:p>
    <w:p w:rsidR="001D3D2E" w:rsidRPr="00966CAE" w:rsidRDefault="000D0CE4" w:rsidP="00966CAE">
      <w:pPr>
        <w:pStyle w:val="NoSpacing"/>
        <w:numPr>
          <w:ilvl w:val="0"/>
          <w:numId w:val="14"/>
        </w:numPr>
        <w:rPr>
          <w:rFonts w:ascii="Times New Roman" w:eastAsia="Arial" w:hAnsi="Times New Roman" w:cs="Times New Roman"/>
          <w:color w:val="000000"/>
        </w:rPr>
      </w:pPr>
      <w:r w:rsidRPr="0058462D">
        <w:rPr>
          <w:rFonts w:ascii="Times New Roman" w:eastAsia="Arial" w:hAnsi="Times New Roman" w:cs="Times New Roman"/>
          <w:color w:val="000000"/>
        </w:rPr>
        <w:t>Brief methodology / steps to be followed while performing the desired role for the QASPL</w:t>
      </w:r>
      <w:r w:rsidR="001D3D2E" w:rsidRPr="0058462D">
        <w:rPr>
          <w:rFonts w:ascii="Times New Roman" w:eastAsia="Arial" w:hAnsi="Times New Roman" w:cs="Times New Roman"/>
          <w:color w:val="000000"/>
        </w:rPr>
        <w:t>.</w:t>
      </w:r>
    </w:p>
    <w:p w:rsidR="0058462D" w:rsidRPr="0058462D" w:rsidRDefault="000D0CE4" w:rsidP="0058462D">
      <w:pPr>
        <w:pStyle w:val="NoSpacing"/>
        <w:numPr>
          <w:ilvl w:val="0"/>
          <w:numId w:val="14"/>
        </w:numPr>
        <w:rPr>
          <w:rFonts w:ascii="Times New Roman" w:eastAsia="Arial" w:hAnsi="Times New Roman" w:cs="Times New Roman"/>
          <w:color w:val="000000"/>
        </w:rPr>
      </w:pPr>
      <w:r w:rsidRPr="0058462D">
        <w:rPr>
          <w:rFonts w:ascii="Times New Roman" w:eastAsia="Arial" w:hAnsi="Times New Roman" w:cs="Times New Roman"/>
          <w:color w:val="000000"/>
        </w:rPr>
        <w:t>Discuss with Senior Managers on the needs and concerns to revise the Performance Appraisals &amp; Evaluation system/mechanism</w:t>
      </w:r>
      <w:r w:rsidR="001D3D2E" w:rsidRPr="0058462D">
        <w:rPr>
          <w:rFonts w:ascii="Times New Roman" w:eastAsia="Arial" w:hAnsi="Times New Roman" w:cs="Times New Roman"/>
          <w:color w:val="000000"/>
        </w:rPr>
        <w:t xml:space="preserve">. </w:t>
      </w:r>
    </w:p>
    <w:p w:rsidR="0058462D" w:rsidRPr="0058462D" w:rsidRDefault="0058462D" w:rsidP="0058462D">
      <w:pPr>
        <w:pStyle w:val="NoSpacing"/>
        <w:numPr>
          <w:ilvl w:val="0"/>
          <w:numId w:val="14"/>
        </w:numPr>
        <w:rPr>
          <w:rFonts w:ascii="Times New Roman" w:eastAsia="Arial" w:hAnsi="Times New Roman" w:cs="Times New Roman"/>
          <w:color w:val="000000"/>
        </w:rPr>
      </w:pPr>
      <w:r w:rsidRPr="0058462D">
        <w:rPr>
          <w:rFonts w:ascii="Times New Roman" w:eastAsia="Arial" w:hAnsi="Times New Roman" w:cs="Times New Roman"/>
          <w:color w:val="000000"/>
        </w:rPr>
        <w:t xml:space="preserve">To review and revise the Performance Appraisal system to include; </w:t>
      </w:r>
    </w:p>
    <w:p w:rsidR="0058462D" w:rsidRPr="0058462D" w:rsidRDefault="0058462D" w:rsidP="0058462D">
      <w:pPr>
        <w:pStyle w:val="ListParagraph"/>
        <w:numPr>
          <w:ilvl w:val="0"/>
          <w:numId w:val="18"/>
        </w:numPr>
        <w:spacing w:after="200" w:line="276" w:lineRule="auto"/>
        <w:ind w:left="1260" w:right="0" w:hanging="450"/>
        <w:rPr>
          <w:rFonts w:ascii="Times New Roman" w:hAnsi="Times New Roman" w:cs="Times New Roman"/>
          <w:sz w:val="22"/>
        </w:rPr>
      </w:pPr>
      <w:r w:rsidRPr="0058462D">
        <w:rPr>
          <w:rFonts w:ascii="Times New Roman" w:hAnsi="Times New Roman" w:cs="Times New Roman"/>
          <w:sz w:val="22"/>
        </w:rPr>
        <w:t xml:space="preserve">KPI measurement against annual work plans, and </w:t>
      </w:r>
    </w:p>
    <w:p w:rsidR="001D3D2E" w:rsidRPr="0058462D" w:rsidRDefault="0058462D" w:rsidP="0058462D">
      <w:pPr>
        <w:pStyle w:val="ListParagraph"/>
        <w:numPr>
          <w:ilvl w:val="0"/>
          <w:numId w:val="18"/>
        </w:numPr>
        <w:spacing w:after="200" w:line="276" w:lineRule="auto"/>
        <w:ind w:left="1260" w:right="0" w:hanging="450"/>
        <w:rPr>
          <w:rFonts w:ascii="Times New Roman" w:hAnsi="Times New Roman" w:cs="Times New Roman"/>
          <w:sz w:val="22"/>
        </w:rPr>
      </w:pPr>
      <w:r w:rsidRPr="0058462D">
        <w:rPr>
          <w:rFonts w:ascii="Times New Roman" w:hAnsi="Times New Roman" w:cs="Times New Roman"/>
          <w:sz w:val="22"/>
        </w:rPr>
        <w:t>Behavioral competencies measurement using 360 degree assessment</w:t>
      </w:r>
      <w:r w:rsidR="001D3D2E" w:rsidRPr="0058462D">
        <w:rPr>
          <w:rFonts w:ascii="Times New Roman" w:hAnsi="Times New Roman" w:cs="Times New Roman"/>
          <w:sz w:val="22"/>
        </w:rPr>
        <w:t>.</w:t>
      </w:r>
    </w:p>
    <w:p w:rsidR="0058462D" w:rsidRPr="0058462D" w:rsidRDefault="0058462D" w:rsidP="00BF791F">
      <w:pPr>
        <w:pStyle w:val="ListParagraph"/>
        <w:numPr>
          <w:ilvl w:val="0"/>
          <w:numId w:val="14"/>
        </w:numPr>
        <w:spacing w:after="0" w:line="240" w:lineRule="auto"/>
        <w:ind w:right="0"/>
        <w:rPr>
          <w:rFonts w:ascii="Times New Roman" w:hAnsi="Times New Roman" w:cs="Times New Roman"/>
          <w:sz w:val="22"/>
        </w:rPr>
      </w:pPr>
      <w:r w:rsidRPr="0058462D">
        <w:rPr>
          <w:rFonts w:ascii="Times New Roman" w:hAnsi="Times New Roman" w:cs="Times New Roman"/>
          <w:sz w:val="22"/>
        </w:rPr>
        <w:t xml:space="preserve">To train and coach HR team on making the new appraisals mechanism and its forms, templates and procedures fully functional and operational. </w:t>
      </w:r>
    </w:p>
    <w:p w:rsidR="001D3D2E" w:rsidRDefault="0058462D" w:rsidP="00BF791F">
      <w:pPr>
        <w:pStyle w:val="NoSpacing"/>
        <w:numPr>
          <w:ilvl w:val="0"/>
          <w:numId w:val="14"/>
        </w:numPr>
        <w:rPr>
          <w:rFonts w:ascii="Times New Roman" w:eastAsia="Arial" w:hAnsi="Times New Roman" w:cs="Times New Roman"/>
          <w:color w:val="000000"/>
        </w:rPr>
      </w:pPr>
      <w:r w:rsidRPr="0058462D">
        <w:rPr>
          <w:rFonts w:ascii="Times New Roman" w:eastAsia="Arial" w:hAnsi="Times New Roman" w:cs="Times New Roman"/>
          <w:color w:val="000000"/>
        </w:rPr>
        <w:t>Evaluation of each resource need/justification/necessarily and identification of separable resources</w:t>
      </w:r>
      <w:r w:rsidR="001D3D2E" w:rsidRPr="0058462D">
        <w:rPr>
          <w:rFonts w:ascii="Times New Roman" w:eastAsia="Arial" w:hAnsi="Times New Roman" w:cs="Times New Roman"/>
          <w:color w:val="000000"/>
        </w:rPr>
        <w:t>.</w:t>
      </w:r>
    </w:p>
    <w:p w:rsidR="00A8179C" w:rsidRPr="0058462D" w:rsidRDefault="00A8179C" w:rsidP="00BF791F">
      <w:pPr>
        <w:pStyle w:val="NoSpacing"/>
        <w:numPr>
          <w:ilvl w:val="0"/>
          <w:numId w:val="14"/>
        </w:numPr>
        <w:rPr>
          <w:rFonts w:ascii="Times New Roman" w:eastAsia="Arial" w:hAnsi="Times New Roman" w:cs="Times New Roman"/>
          <w:color w:val="000000"/>
        </w:rPr>
      </w:pPr>
      <w:r>
        <w:rPr>
          <w:rFonts w:ascii="Times New Roman" w:eastAsia="Arial" w:hAnsi="Times New Roman" w:cs="Times New Roman"/>
          <w:color w:val="000000"/>
        </w:rPr>
        <w:t xml:space="preserve"> Provide backup support to QASPL team as and when required.</w:t>
      </w:r>
    </w:p>
    <w:p w:rsidR="00DB5415" w:rsidRDefault="00DB5415" w:rsidP="00966CAE">
      <w:pPr>
        <w:ind w:left="0" w:firstLine="0"/>
        <w:rPr>
          <w:rFonts w:ascii="Times New Roman" w:hAnsi="Times New Roman" w:cs="Times New Roman"/>
          <w:sz w:val="22"/>
        </w:rPr>
      </w:pPr>
    </w:p>
    <w:p w:rsidR="00966CAE" w:rsidRDefault="00966CAE" w:rsidP="00966CAE">
      <w:pPr>
        <w:ind w:left="0" w:firstLine="0"/>
        <w:rPr>
          <w:rFonts w:ascii="Times New Roman" w:hAnsi="Times New Roman" w:cs="Times New Roman"/>
          <w:sz w:val="22"/>
        </w:rPr>
      </w:pPr>
    </w:p>
    <w:p w:rsidR="00966CAE" w:rsidRDefault="00966CAE" w:rsidP="00966CAE">
      <w:pPr>
        <w:ind w:left="0" w:firstLine="0"/>
        <w:rPr>
          <w:rFonts w:ascii="Times New Roman" w:hAnsi="Times New Roman" w:cs="Times New Roman"/>
          <w:sz w:val="22"/>
        </w:rPr>
      </w:pPr>
    </w:p>
    <w:p w:rsidR="00966CAE" w:rsidRDefault="00966CAE" w:rsidP="00966CAE">
      <w:pPr>
        <w:ind w:left="0" w:firstLine="0"/>
        <w:rPr>
          <w:rFonts w:ascii="Times New Roman" w:hAnsi="Times New Roman" w:cs="Times New Roman"/>
          <w:sz w:val="22"/>
        </w:rPr>
      </w:pPr>
    </w:p>
    <w:p w:rsidR="00966CAE" w:rsidRDefault="00966CAE" w:rsidP="00966CAE">
      <w:pPr>
        <w:ind w:left="0" w:firstLine="0"/>
        <w:rPr>
          <w:rFonts w:ascii="Times New Roman" w:hAnsi="Times New Roman" w:cs="Times New Roman"/>
          <w:sz w:val="22"/>
        </w:rPr>
      </w:pPr>
    </w:p>
    <w:p w:rsidR="0058462D" w:rsidRPr="000801D2" w:rsidRDefault="0058462D" w:rsidP="00261CC8">
      <w:pPr>
        <w:ind w:left="0" w:firstLine="0"/>
        <w:rPr>
          <w:rFonts w:ascii="Times New Roman" w:hAnsi="Times New Roman" w:cs="Times New Roman"/>
          <w:sz w:val="22"/>
        </w:rPr>
      </w:pPr>
      <w:r w:rsidRPr="000801D2">
        <w:rPr>
          <w:rFonts w:ascii="Times New Roman" w:hAnsi="Times New Roman" w:cs="Times New Roman"/>
          <w:sz w:val="22"/>
        </w:rPr>
        <w:lastRenderedPageBreak/>
        <w:t>The assignment will have the following tasks:</w:t>
      </w:r>
    </w:p>
    <w:p w:rsidR="0058462D" w:rsidRDefault="0058462D" w:rsidP="0058462D"/>
    <w:tbl>
      <w:tblPr>
        <w:tblStyle w:val="TableGrid0"/>
        <w:tblW w:w="8453" w:type="dxa"/>
        <w:jc w:val="center"/>
        <w:tblLook w:val="04A0" w:firstRow="1" w:lastRow="0" w:firstColumn="1" w:lastColumn="0" w:noHBand="0" w:noVBand="1"/>
      </w:tblPr>
      <w:tblGrid>
        <w:gridCol w:w="6943"/>
        <w:gridCol w:w="1510"/>
      </w:tblGrid>
      <w:tr w:rsidR="0058462D" w:rsidTr="000801D2">
        <w:trPr>
          <w:trHeight w:val="517"/>
          <w:jc w:val="center"/>
        </w:trPr>
        <w:tc>
          <w:tcPr>
            <w:tcW w:w="7155" w:type="dxa"/>
          </w:tcPr>
          <w:p w:rsidR="0058462D" w:rsidRPr="00CB24BD" w:rsidRDefault="0058462D" w:rsidP="00152FB7">
            <w:pPr>
              <w:rPr>
                <w:rFonts w:ascii="Times New Roman" w:hAnsi="Times New Roman" w:cs="Times New Roman"/>
                <w:b/>
                <w:bCs/>
                <w:sz w:val="28"/>
                <w:szCs w:val="28"/>
              </w:rPr>
            </w:pPr>
            <w:r w:rsidRPr="00CB24BD">
              <w:rPr>
                <w:rFonts w:ascii="Times New Roman" w:hAnsi="Times New Roman" w:cs="Times New Roman"/>
                <w:b/>
                <w:bCs/>
                <w:sz w:val="28"/>
                <w:szCs w:val="28"/>
              </w:rPr>
              <w:t>Tasks</w:t>
            </w:r>
          </w:p>
        </w:tc>
        <w:tc>
          <w:tcPr>
            <w:tcW w:w="1298" w:type="dxa"/>
          </w:tcPr>
          <w:p w:rsidR="0058462D" w:rsidRPr="00CB24BD" w:rsidRDefault="0058462D" w:rsidP="00152FB7">
            <w:pPr>
              <w:rPr>
                <w:rFonts w:ascii="Times New Roman" w:hAnsi="Times New Roman" w:cs="Times New Roman"/>
                <w:b/>
                <w:bCs/>
                <w:sz w:val="28"/>
                <w:szCs w:val="28"/>
              </w:rPr>
            </w:pPr>
            <w:r w:rsidRPr="00CB24BD">
              <w:rPr>
                <w:rFonts w:ascii="Times New Roman" w:hAnsi="Times New Roman" w:cs="Times New Roman"/>
                <w:b/>
                <w:bCs/>
                <w:sz w:val="28"/>
                <w:szCs w:val="28"/>
              </w:rPr>
              <w:t>Duration</w:t>
            </w:r>
          </w:p>
        </w:tc>
      </w:tr>
      <w:tr w:rsidR="0058462D" w:rsidTr="0058462D">
        <w:trPr>
          <w:trHeight w:val="497"/>
          <w:jc w:val="center"/>
        </w:trPr>
        <w:tc>
          <w:tcPr>
            <w:tcW w:w="7155"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Gather information and Understand Current System</w:t>
            </w:r>
          </w:p>
        </w:tc>
        <w:tc>
          <w:tcPr>
            <w:tcW w:w="1298"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1 Week</w:t>
            </w:r>
          </w:p>
        </w:tc>
      </w:tr>
      <w:tr w:rsidR="0058462D" w:rsidTr="0058462D">
        <w:trPr>
          <w:trHeight w:val="497"/>
          <w:jc w:val="center"/>
        </w:trPr>
        <w:tc>
          <w:tcPr>
            <w:tcW w:w="7155"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In-depth understanding and evaluation of HR policies of QSPL</w:t>
            </w:r>
          </w:p>
        </w:tc>
        <w:tc>
          <w:tcPr>
            <w:tcW w:w="1298"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1 Week</w:t>
            </w:r>
          </w:p>
        </w:tc>
      </w:tr>
      <w:tr w:rsidR="0058462D" w:rsidTr="0058462D">
        <w:trPr>
          <w:trHeight w:val="497"/>
          <w:jc w:val="center"/>
        </w:trPr>
        <w:tc>
          <w:tcPr>
            <w:tcW w:w="7155"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Discussions with Senior Management Team</w:t>
            </w:r>
          </w:p>
        </w:tc>
        <w:tc>
          <w:tcPr>
            <w:tcW w:w="1298"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1 Week</w:t>
            </w:r>
          </w:p>
        </w:tc>
      </w:tr>
      <w:tr w:rsidR="00976A5E" w:rsidTr="0058462D">
        <w:trPr>
          <w:trHeight w:val="497"/>
          <w:jc w:val="center"/>
        </w:trPr>
        <w:tc>
          <w:tcPr>
            <w:tcW w:w="7155" w:type="dxa"/>
          </w:tcPr>
          <w:p w:rsidR="00976A5E" w:rsidRPr="000801D2" w:rsidRDefault="00976A5E" w:rsidP="00152FB7">
            <w:pPr>
              <w:rPr>
                <w:rFonts w:ascii="Times New Roman" w:hAnsi="Times New Roman" w:cs="Times New Roman"/>
                <w:sz w:val="22"/>
              </w:rPr>
            </w:pPr>
            <w:r>
              <w:rPr>
                <w:rFonts w:ascii="Times New Roman" w:hAnsi="Times New Roman" w:cs="Times New Roman"/>
                <w:sz w:val="22"/>
              </w:rPr>
              <w:t xml:space="preserve">Strength Assessment &amp; right sizing </w:t>
            </w:r>
          </w:p>
        </w:tc>
        <w:tc>
          <w:tcPr>
            <w:tcW w:w="1298" w:type="dxa"/>
          </w:tcPr>
          <w:p w:rsidR="00976A5E" w:rsidRPr="000801D2" w:rsidRDefault="00976A5E" w:rsidP="00152FB7">
            <w:pPr>
              <w:rPr>
                <w:rFonts w:ascii="Times New Roman" w:hAnsi="Times New Roman" w:cs="Times New Roman"/>
                <w:sz w:val="22"/>
              </w:rPr>
            </w:pPr>
            <w:r>
              <w:rPr>
                <w:rFonts w:ascii="Times New Roman" w:hAnsi="Times New Roman" w:cs="Times New Roman"/>
                <w:sz w:val="22"/>
              </w:rPr>
              <w:t>1 Week</w:t>
            </w:r>
          </w:p>
        </w:tc>
      </w:tr>
      <w:tr w:rsidR="0058462D" w:rsidTr="0058462D">
        <w:trPr>
          <w:trHeight w:val="497"/>
          <w:jc w:val="center"/>
        </w:trPr>
        <w:tc>
          <w:tcPr>
            <w:tcW w:w="7155"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 xml:space="preserve">Performance Appraisal System Design (to be discussed, finalized and approved by the management) </w:t>
            </w:r>
          </w:p>
        </w:tc>
        <w:tc>
          <w:tcPr>
            <w:tcW w:w="1298"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1 Week</w:t>
            </w:r>
          </w:p>
        </w:tc>
      </w:tr>
      <w:tr w:rsidR="0058462D" w:rsidTr="0058462D">
        <w:trPr>
          <w:trHeight w:val="497"/>
          <w:jc w:val="center"/>
        </w:trPr>
        <w:tc>
          <w:tcPr>
            <w:tcW w:w="7155"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Draft Review of Performance Appraisal System  (to be discussed, finalized and approved by the management)</w:t>
            </w:r>
          </w:p>
        </w:tc>
        <w:tc>
          <w:tcPr>
            <w:tcW w:w="1298"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1 Week</w:t>
            </w:r>
          </w:p>
        </w:tc>
      </w:tr>
      <w:tr w:rsidR="0058462D" w:rsidTr="0058462D">
        <w:trPr>
          <w:trHeight w:val="497"/>
          <w:jc w:val="center"/>
        </w:trPr>
        <w:tc>
          <w:tcPr>
            <w:tcW w:w="7155"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Final Performance appraisal  tool and guideline document (presentation)</w:t>
            </w:r>
          </w:p>
        </w:tc>
        <w:tc>
          <w:tcPr>
            <w:tcW w:w="1298"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3 Days</w:t>
            </w:r>
          </w:p>
        </w:tc>
      </w:tr>
      <w:tr w:rsidR="0058462D" w:rsidTr="0058462D">
        <w:trPr>
          <w:trHeight w:val="514"/>
          <w:jc w:val="center"/>
        </w:trPr>
        <w:tc>
          <w:tcPr>
            <w:tcW w:w="7155"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Design and conduct of Awareness Raising Workshop for QASPL team</w:t>
            </w:r>
          </w:p>
        </w:tc>
        <w:tc>
          <w:tcPr>
            <w:tcW w:w="1298" w:type="dxa"/>
          </w:tcPr>
          <w:p w:rsidR="0058462D" w:rsidRPr="000801D2" w:rsidRDefault="0058462D" w:rsidP="00152FB7">
            <w:pPr>
              <w:rPr>
                <w:rFonts w:ascii="Times New Roman" w:hAnsi="Times New Roman" w:cs="Times New Roman"/>
                <w:sz w:val="22"/>
              </w:rPr>
            </w:pPr>
            <w:r w:rsidRPr="000801D2">
              <w:rPr>
                <w:rFonts w:ascii="Times New Roman" w:hAnsi="Times New Roman" w:cs="Times New Roman"/>
                <w:sz w:val="22"/>
              </w:rPr>
              <w:t>2 Days</w:t>
            </w:r>
          </w:p>
        </w:tc>
      </w:tr>
    </w:tbl>
    <w:p w:rsidR="001D3D2E" w:rsidRDefault="001D3D2E" w:rsidP="001D3D2E"/>
    <w:p w:rsidR="00DC3798" w:rsidRPr="00C20EF0" w:rsidRDefault="00C20EF0" w:rsidP="00DC3798">
      <w:pPr>
        <w:spacing w:after="0" w:line="240" w:lineRule="auto"/>
        <w:ind w:left="0" w:right="186" w:firstLine="0"/>
        <w:jc w:val="left"/>
        <w:rPr>
          <w:rFonts w:ascii="Times New Roman" w:hAnsi="Times New Roman" w:cs="Times New Roman"/>
          <w:b/>
          <w:sz w:val="22"/>
        </w:rPr>
      </w:pPr>
      <w:r>
        <w:rPr>
          <w:rFonts w:ascii="Times New Roman" w:hAnsi="Times New Roman" w:cs="Times New Roman"/>
          <w:b/>
          <w:sz w:val="22"/>
        </w:rPr>
        <w:t>TERMS AND CONDITIONS</w:t>
      </w:r>
    </w:p>
    <w:p w:rsidR="00DC3798" w:rsidRPr="00DC3798" w:rsidRDefault="00DC3798" w:rsidP="00DC3798">
      <w:pPr>
        <w:spacing w:after="0" w:line="240" w:lineRule="auto"/>
        <w:ind w:left="0" w:right="186" w:firstLine="0"/>
        <w:jc w:val="left"/>
        <w:rPr>
          <w:rFonts w:ascii="Times New Roman" w:hAnsi="Times New Roman" w:cs="Times New Roman"/>
          <w:sz w:val="22"/>
        </w:rPr>
      </w:pPr>
    </w:p>
    <w:p w:rsidR="00163186" w:rsidRPr="00163186" w:rsidRDefault="00163186" w:rsidP="000801D2">
      <w:pPr>
        <w:pStyle w:val="ListParagraph"/>
        <w:numPr>
          <w:ilvl w:val="0"/>
          <w:numId w:val="8"/>
        </w:numPr>
        <w:spacing w:after="0" w:line="240" w:lineRule="auto"/>
        <w:ind w:left="360" w:right="0"/>
        <w:rPr>
          <w:rFonts w:ascii="Times New Roman" w:hAnsi="Times New Roman" w:cs="Times New Roman"/>
          <w:color w:val="000000" w:themeColor="text1"/>
          <w:sz w:val="22"/>
        </w:rPr>
      </w:pPr>
      <w:r w:rsidRPr="00CC45F8">
        <w:rPr>
          <w:rFonts w:ascii="Times New Roman" w:hAnsi="Times New Roman" w:cs="Times New Roman"/>
          <w:color w:val="000000" w:themeColor="text1"/>
          <w:sz w:val="22"/>
        </w:rPr>
        <w:t>The bids should be submitted in sealed envelope clearly mentioned “</w:t>
      </w:r>
      <w:r>
        <w:rPr>
          <w:rFonts w:ascii="Times New Roman" w:hAnsi="Times New Roman" w:cs="Times New Roman"/>
          <w:b/>
          <w:color w:val="000000" w:themeColor="text1"/>
          <w:sz w:val="22"/>
        </w:rPr>
        <w:t xml:space="preserve">TENDER NOTICE FOR </w:t>
      </w:r>
      <w:r w:rsidR="00976A5E">
        <w:rPr>
          <w:rFonts w:ascii="Times New Roman" w:hAnsi="Times New Roman" w:cs="Times New Roman"/>
          <w:b/>
          <w:color w:val="000000" w:themeColor="text1"/>
          <w:sz w:val="22"/>
        </w:rPr>
        <w:t>PERFORMANCE APPRAISALS SYSTEM</w:t>
      </w:r>
      <w:r>
        <w:rPr>
          <w:rFonts w:ascii="Times New Roman" w:hAnsi="Times New Roman" w:cs="Times New Roman"/>
          <w:b/>
          <w:color w:val="000000" w:themeColor="text1"/>
          <w:sz w:val="22"/>
        </w:rPr>
        <w:t>”.</w:t>
      </w:r>
      <w:r w:rsidRPr="00163186">
        <w:rPr>
          <w:rFonts w:ascii="Times New Roman" w:hAnsi="Times New Roman" w:cs="Times New Roman"/>
          <w:color w:val="000000" w:themeColor="text1"/>
          <w:sz w:val="22"/>
        </w:rPr>
        <w:t xml:space="preserve"> </w:t>
      </w:r>
    </w:p>
    <w:p w:rsidR="00163186" w:rsidRDefault="00163186" w:rsidP="00163186">
      <w:pPr>
        <w:pStyle w:val="ListParagraph"/>
        <w:spacing w:after="0" w:line="240" w:lineRule="auto"/>
        <w:ind w:left="360" w:right="186" w:firstLine="0"/>
        <w:jc w:val="left"/>
        <w:rPr>
          <w:rFonts w:ascii="Times New Roman" w:hAnsi="Times New Roman" w:cs="Times New Roman"/>
          <w:sz w:val="22"/>
        </w:rPr>
      </w:pPr>
    </w:p>
    <w:p w:rsidR="0091177F" w:rsidRPr="00CC45F8" w:rsidRDefault="0091177F" w:rsidP="00CC45F8">
      <w:pPr>
        <w:pStyle w:val="ListParagraph"/>
        <w:numPr>
          <w:ilvl w:val="0"/>
          <w:numId w:val="8"/>
        </w:numPr>
        <w:spacing w:after="0" w:line="240" w:lineRule="auto"/>
        <w:ind w:left="360" w:right="186"/>
        <w:jc w:val="left"/>
        <w:rPr>
          <w:rFonts w:ascii="Times New Roman" w:hAnsi="Times New Roman" w:cs="Times New Roman"/>
          <w:sz w:val="22"/>
        </w:rPr>
      </w:pPr>
      <w:r w:rsidRPr="00CC45F8">
        <w:rPr>
          <w:rFonts w:ascii="Times New Roman" w:hAnsi="Times New Roman" w:cs="Times New Roman"/>
          <w:sz w:val="22"/>
        </w:rPr>
        <w:t xml:space="preserve">The bids shall remain valid for 90 days </w:t>
      </w:r>
      <w:r w:rsidR="00CC45F8">
        <w:rPr>
          <w:rFonts w:ascii="Times New Roman" w:hAnsi="Times New Roman" w:cs="Times New Roman"/>
          <w:sz w:val="22"/>
        </w:rPr>
        <w:t xml:space="preserve">from the date of opening of bids </w:t>
      </w:r>
      <w:r w:rsidRPr="00CC45F8">
        <w:rPr>
          <w:rFonts w:ascii="Times New Roman" w:hAnsi="Times New Roman" w:cs="Times New Roman"/>
          <w:sz w:val="22"/>
        </w:rPr>
        <w:t>and the prices quoted by the bidder shall remain valid for at least 12 months from the date of signing the contract/agreement.</w:t>
      </w:r>
    </w:p>
    <w:p w:rsidR="0091177F" w:rsidRPr="00DC3798" w:rsidRDefault="0091177F" w:rsidP="00CC45F8">
      <w:pPr>
        <w:spacing w:after="0" w:line="240" w:lineRule="auto"/>
        <w:ind w:left="0" w:right="186" w:firstLine="0"/>
        <w:jc w:val="left"/>
        <w:rPr>
          <w:rFonts w:ascii="Times New Roman" w:hAnsi="Times New Roman" w:cs="Times New Roman"/>
          <w:sz w:val="22"/>
        </w:rPr>
      </w:pPr>
    </w:p>
    <w:p w:rsidR="0091177F" w:rsidRPr="00CC45F8" w:rsidRDefault="0091177F" w:rsidP="00CC45F8">
      <w:pPr>
        <w:pStyle w:val="ListParagraph"/>
        <w:numPr>
          <w:ilvl w:val="0"/>
          <w:numId w:val="8"/>
        </w:numPr>
        <w:spacing w:after="0" w:line="240" w:lineRule="auto"/>
        <w:ind w:left="360" w:right="186"/>
        <w:jc w:val="left"/>
        <w:rPr>
          <w:rFonts w:ascii="Times New Roman" w:hAnsi="Times New Roman" w:cs="Times New Roman"/>
          <w:sz w:val="22"/>
        </w:rPr>
      </w:pPr>
      <w:r w:rsidRPr="00CC45F8">
        <w:rPr>
          <w:rFonts w:ascii="Times New Roman" w:hAnsi="Times New Roman" w:cs="Times New Roman"/>
          <w:sz w:val="22"/>
        </w:rPr>
        <w:t>Rates quote</w:t>
      </w:r>
      <w:r w:rsidR="00CC45F8">
        <w:rPr>
          <w:rFonts w:ascii="Times New Roman" w:hAnsi="Times New Roman" w:cs="Times New Roman"/>
          <w:sz w:val="22"/>
        </w:rPr>
        <w:t>s</w:t>
      </w:r>
      <w:r w:rsidRPr="00CC45F8">
        <w:rPr>
          <w:rFonts w:ascii="Times New Roman" w:hAnsi="Times New Roman" w:cs="Times New Roman"/>
          <w:sz w:val="22"/>
        </w:rPr>
        <w:t xml:space="preserve"> should be in Pak. Rupees inclusive of all applicable taxes</w:t>
      </w:r>
      <w:r w:rsidR="00CC45F8">
        <w:rPr>
          <w:rFonts w:ascii="Times New Roman" w:hAnsi="Times New Roman" w:cs="Times New Roman"/>
          <w:sz w:val="22"/>
        </w:rPr>
        <w:t xml:space="preserve"> (to be indicated separately). If not specifically mentioned in the Bid, it will be presumed that the prices are tax inclusive.</w:t>
      </w:r>
    </w:p>
    <w:p w:rsidR="0091177F" w:rsidRPr="00DC3798" w:rsidRDefault="0091177F" w:rsidP="00CC45F8">
      <w:pPr>
        <w:spacing w:after="0" w:line="240" w:lineRule="auto"/>
        <w:ind w:left="0" w:right="186" w:hanging="720"/>
        <w:jc w:val="left"/>
        <w:rPr>
          <w:rFonts w:ascii="Times New Roman" w:hAnsi="Times New Roman" w:cs="Times New Roman"/>
          <w:sz w:val="22"/>
        </w:rPr>
      </w:pPr>
    </w:p>
    <w:p w:rsidR="0091177F" w:rsidRDefault="0091177F" w:rsidP="000801D2">
      <w:pPr>
        <w:pStyle w:val="ListParagraph"/>
        <w:numPr>
          <w:ilvl w:val="0"/>
          <w:numId w:val="8"/>
        </w:numPr>
        <w:spacing w:after="0" w:line="240" w:lineRule="auto"/>
        <w:ind w:left="360" w:right="186"/>
        <w:jc w:val="left"/>
        <w:rPr>
          <w:rFonts w:ascii="Times New Roman" w:hAnsi="Times New Roman" w:cs="Times New Roman"/>
          <w:sz w:val="22"/>
        </w:rPr>
      </w:pPr>
      <w:r w:rsidRPr="00CC45F8">
        <w:rPr>
          <w:rFonts w:ascii="Times New Roman" w:hAnsi="Times New Roman" w:cs="Times New Roman"/>
          <w:sz w:val="22"/>
        </w:rPr>
        <w:t xml:space="preserve">The </w:t>
      </w:r>
      <w:r w:rsidR="000801D2">
        <w:rPr>
          <w:rFonts w:ascii="Times New Roman" w:hAnsi="Times New Roman" w:cs="Times New Roman"/>
          <w:sz w:val="22"/>
        </w:rPr>
        <w:t>HRM companies</w:t>
      </w:r>
      <w:r w:rsidRPr="00CC45F8">
        <w:rPr>
          <w:rFonts w:ascii="Times New Roman" w:hAnsi="Times New Roman" w:cs="Times New Roman"/>
          <w:sz w:val="22"/>
        </w:rPr>
        <w:t xml:space="preserve"> will be bound to provide the service within 7 days </w:t>
      </w:r>
      <w:r w:rsidR="00CC45F8">
        <w:rPr>
          <w:rFonts w:ascii="Times New Roman" w:hAnsi="Times New Roman" w:cs="Times New Roman"/>
          <w:sz w:val="22"/>
        </w:rPr>
        <w:t>of signing of the contract</w:t>
      </w:r>
      <w:r w:rsidRPr="00CC45F8">
        <w:rPr>
          <w:rFonts w:ascii="Times New Roman" w:hAnsi="Times New Roman" w:cs="Times New Roman"/>
          <w:sz w:val="22"/>
        </w:rPr>
        <w:t>.</w:t>
      </w:r>
    </w:p>
    <w:p w:rsidR="00CC45F8" w:rsidRPr="00CC45F8" w:rsidRDefault="00CC45F8" w:rsidP="00CC45F8">
      <w:pPr>
        <w:spacing w:after="0" w:line="240" w:lineRule="auto"/>
        <w:ind w:left="0" w:right="186" w:firstLine="0"/>
        <w:jc w:val="left"/>
        <w:rPr>
          <w:rFonts w:ascii="Times New Roman" w:hAnsi="Times New Roman" w:cs="Times New Roman"/>
          <w:sz w:val="22"/>
        </w:rPr>
      </w:pPr>
    </w:p>
    <w:p w:rsidR="00BB1A4F" w:rsidRPr="00CC45F8" w:rsidRDefault="00CC45F8" w:rsidP="000801D2">
      <w:pPr>
        <w:pStyle w:val="ListParagraph"/>
        <w:numPr>
          <w:ilvl w:val="0"/>
          <w:numId w:val="8"/>
        </w:numPr>
        <w:spacing w:after="6" w:line="240" w:lineRule="auto"/>
        <w:ind w:left="360" w:right="109"/>
        <w:rPr>
          <w:rFonts w:ascii="Times New Roman" w:hAnsi="Times New Roman" w:cs="Times New Roman"/>
          <w:color w:val="000000" w:themeColor="text1"/>
          <w:sz w:val="22"/>
        </w:rPr>
      </w:pPr>
      <w:r>
        <w:rPr>
          <w:rFonts w:ascii="Times New Roman" w:hAnsi="Times New Roman" w:cs="Times New Roman"/>
          <w:color w:val="000000" w:themeColor="text1"/>
          <w:sz w:val="22"/>
        </w:rPr>
        <w:t>B</w:t>
      </w:r>
      <w:r w:rsidRPr="00CC45F8">
        <w:rPr>
          <w:rFonts w:ascii="Times New Roman" w:hAnsi="Times New Roman" w:cs="Times New Roman"/>
          <w:color w:val="000000" w:themeColor="text1"/>
          <w:sz w:val="22"/>
        </w:rPr>
        <w:t xml:space="preserve">ids/proposals must be accompanied by </w:t>
      </w:r>
      <w:r w:rsidR="00BB1A4F" w:rsidRPr="00CC45F8">
        <w:rPr>
          <w:rFonts w:ascii="Times New Roman" w:hAnsi="Times New Roman" w:cs="Times New Roman"/>
          <w:color w:val="000000" w:themeColor="text1"/>
          <w:sz w:val="22"/>
        </w:rPr>
        <w:t xml:space="preserve">Call Deposit Receipt (CDR) amounting to </w:t>
      </w:r>
      <w:r w:rsidR="000801D2">
        <w:rPr>
          <w:rFonts w:ascii="Times New Roman" w:hAnsi="Times New Roman" w:cs="Times New Roman"/>
          <w:b/>
          <w:color w:val="000000" w:themeColor="text1"/>
          <w:sz w:val="22"/>
        </w:rPr>
        <w:t>Rs. 4</w:t>
      </w:r>
      <w:r w:rsidR="00BB1A4F" w:rsidRPr="00A03EBF">
        <w:rPr>
          <w:rFonts w:ascii="Times New Roman" w:hAnsi="Times New Roman" w:cs="Times New Roman"/>
          <w:b/>
          <w:color w:val="000000" w:themeColor="text1"/>
          <w:sz w:val="22"/>
        </w:rPr>
        <w:t>0,000/-</w:t>
      </w:r>
      <w:r w:rsidR="00BB1A4F" w:rsidRPr="00CC45F8">
        <w:rPr>
          <w:rFonts w:ascii="Times New Roman" w:hAnsi="Times New Roman" w:cs="Times New Roman"/>
          <w:color w:val="000000" w:themeColor="text1"/>
          <w:sz w:val="22"/>
        </w:rPr>
        <w:t xml:space="preserve"> (within 5% of</w:t>
      </w:r>
      <w:r>
        <w:rPr>
          <w:rFonts w:ascii="Times New Roman" w:hAnsi="Times New Roman" w:cs="Times New Roman"/>
          <w:color w:val="000000" w:themeColor="text1"/>
          <w:sz w:val="22"/>
        </w:rPr>
        <w:t xml:space="preserve"> the estimated procurement budget</w:t>
      </w:r>
      <w:r w:rsidR="00BB1A4F" w:rsidRPr="00CC45F8">
        <w:rPr>
          <w:rFonts w:ascii="Times New Roman" w:hAnsi="Times New Roman" w:cs="Times New Roman"/>
          <w:color w:val="000000" w:themeColor="text1"/>
          <w:sz w:val="22"/>
        </w:rPr>
        <w:t xml:space="preserve">) in the form of pay order or demand draft favoring </w:t>
      </w:r>
      <w:r w:rsidR="00336E7D">
        <w:rPr>
          <w:rFonts w:ascii="Times New Roman" w:hAnsi="Times New Roman" w:cs="Times New Roman"/>
          <w:b/>
          <w:color w:val="000000" w:themeColor="text1"/>
          <w:sz w:val="22"/>
        </w:rPr>
        <w:t>Quaid-</w:t>
      </w:r>
      <w:r w:rsidR="00BB1A4F" w:rsidRPr="00C45DDC">
        <w:rPr>
          <w:rFonts w:ascii="Times New Roman" w:hAnsi="Times New Roman" w:cs="Times New Roman"/>
          <w:b/>
          <w:color w:val="000000" w:themeColor="text1"/>
          <w:sz w:val="22"/>
        </w:rPr>
        <w:t xml:space="preserve">e </w:t>
      </w:r>
      <w:r w:rsidR="00336E7D">
        <w:rPr>
          <w:rFonts w:ascii="Times New Roman" w:hAnsi="Times New Roman" w:cs="Times New Roman"/>
          <w:b/>
          <w:color w:val="000000" w:themeColor="text1"/>
          <w:sz w:val="22"/>
        </w:rPr>
        <w:t>-</w:t>
      </w:r>
      <w:proofErr w:type="spellStart"/>
      <w:r w:rsidR="00BB1A4F" w:rsidRPr="00C45DDC">
        <w:rPr>
          <w:rFonts w:ascii="Times New Roman" w:hAnsi="Times New Roman" w:cs="Times New Roman"/>
          <w:b/>
          <w:color w:val="000000" w:themeColor="text1"/>
          <w:sz w:val="22"/>
        </w:rPr>
        <w:t>Azam</w:t>
      </w:r>
      <w:proofErr w:type="spellEnd"/>
      <w:r w:rsidR="00BB1A4F" w:rsidRPr="00C45DDC">
        <w:rPr>
          <w:rFonts w:ascii="Times New Roman" w:hAnsi="Times New Roman" w:cs="Times New Roman"/>
          <w:b/>
          <w:color w:val="000000" w:themeColor="text1"/>
          <w:sz w:val="22"/>
        </w:rPr>
        <w:t xml:space="preserve"> Solar Power (Pvt</w:t>
      </w:r>
      <w:r w:rsidR="00336E7D">
        <w:rPr>
          <w:rFonts w:ascii="Times New Roman" w:hAnsi="Times New Roman" w:cs="Times New Roman"/>
          <w:b/>
          <w:color w:val="000000" w:themeColor="text1"/>
          <w:sz w:val="22"/>
        </w:rPr>
        <w:t>.</w:t>
      </w:r>
      <w:r w:rsidR="00BB1A4F" w:rsidRPr="00C45DDC">
        <w:rPr>
          <w:rFonts w:ascii="Times New Roman" w:hAnsi="Times New Roman" w:cs="Times New Roman"/>
          <w:b/>
          <w:color w:val="000000" w:themeColor="text1"/>
          <w:sz w:val="22"/>
        </w:rPr>
        <w:t>) Ltd</w:t>
      </w:r>
      <w:r w:rsidR="00BB1A4F" w:rsidRPr="00CC45F8">
        <w:rPr>
          <w:rFonts w:ascii="Times New Roman" w:hAnsi="Times New Roman" w:cs="Times New Roman"/>
          <w:color w:val="000000" w:themeColor="text1"/>
          <w:sz w:val="22"/>
        </w:rPr>
        <w:t xml:space="preserve">.  </w:t>
      </w:r>
    </w:p>
    <w:p w:rsidR="00BB1A4F" w:rsidRPr="006C66C2" w:rsidRDefault="00BB1A4F" w:rsidP="00CC45F8">
      <w:pPr>
        <w:spacing w:after="54" w:line="240" w:lineRule="auto"/>
        <w:ind w:left="0" w:right="0" w:firstLine="0"/>
        <w:rPr>
          <w:rFonts w:ascii="Times New Roman" w:hAnsi="Times New Roman" w:cs="Times New Roman"/>
          <w:color w:val="000000" w:themeColor="text1"/>
          <w:sz w:val="22"/>
        </w:rPr>
      </w:pPr>
    </w:p>
    <w:p w:rsidR="00BB1A4F" w:rsidRPr="00CC45F8" w:rsidRDefault="00BB1A4F" w:rsidP="000801D2">
      <w:pPr>
        <w:pStyle w:val="ListParagraph"/>
        <w:numPr>
          <w:ilvl w:val="0"/>
          <w:numId w:val="8"/>
        </w:numPr>
        <w:spacing w:line="240" w:lineRule="auto"/>
        <w:ind w:left="360" w:right="186"/>
        <w:rPr>
          <w:rFonts w:ascii="Times New Roman" w:hAnsi="Times New Roman" w:cs="Times New Roman"/>
          <w:color w:val="000000" w:themeColor="text1"/>
          <w:sz w:val="22"/>
        </w:rPr>
      </w:pPr>
      <w:r w:rsidRPr="00CC45F8">
        <w:rPr>
          <w:rFonts w:ascii="Times New Roman" w:hAnsi="Times New Roman" w:cs="Times New Roman"/>
          <w:color w:val="000000" w:themeColor="text1"/>
          <w:sz w:val="22"/>
        </w:rPr>
        <w:t xml:space="preserve">The sealed bids (marked bid title on envelope) along with CDR must be delivered to </w:t>
      </w:r>
      <w:r w:rsidRPr="00CC45F8">
        <w:rPr>
          <w:rFonts w:ascii="Times New Roman" w:hAnsi="Times New Roman" w:cs="Times New Roman"/>
          <w:b/>
          <w:color w:val="000000" w:themeColor="text1"/>
          <w:sz w:val="22"/>
        </w:rPr>
        <w:t xml:space="preserve">Manager Human Resource, Quaid e </w:t>
      </w:r>
      <w:proofErr w:type="spellStart"/>
      <w:r w:rsidRPr="00CC45F8">
        <w:rPr>
          <w:rFonts w:ascii="Times New Roman" w:hAnsi="Times New Roman" w:cs="Times New Roman"/>
          <w:b/>
          <w:color w:val="000000" w:themeColor="text1"/>
          <w:sz w:val="22"/>
        </w:rPr>
        <w:t>Azam</w:t>
      </w:r>
      <w:proofErr w:type="spellEnd"/>
      <w:r w:rsidRPr="00CC45F8">
        <w:rPr>
          <w:rFonts w:ascii="Times New Roman" w:hAnsi="Times New Roman" w:cs="Times New Roman"/>
          <w:b/>
          <w:color w:val="000000" w:themeColor="text1"/>
          <w:sz w:val="22"/>
        </w:rPr>
        <w:t xml:space="preserve"> Solar Power (</w:t>
      </w:r>
      <w:proofErr w:type="spellStart"/>
      <w:r w:rsidRPr="00CC45F8">
        <w:rPr>
          <w:rFonts w:ascii="Times New Roman" w:hAnsi="Times New Roman" w:cs="Times New Roman"/>
          <w:b/>
          <w:color w:val="000000" w:themeColor="text1"/>
          <w:sz w:val="22"/>
        </w:rPr>
        <w:t>Pvt</w:t>
      </w:r>
      <w:proofErr w:type="spellEnd"/>
      <w:r w:rsidRPr="00CC45F8">
        <w:rPr>
          <w:rFonts w:ascii="Times New Roman" w:hAnsi="Times New Roman" w:cs="Times New Roman"/>
          <w:b/>
          <w:color w:val="000000" w:themeColor="text1"/>
          <w:sz w:val="22"/>
        </w:rPr>
        <w:t>) Ltd, 3rd Floor, 83-A E/1, Main Boulevard, Gulberg III, Lahore</w:t>
      </w:r>
      <w:r w:rsidR="000801D2">
        <w:rPr>
          <w:rFonts w:ascii="Times New Roman" w:hAnsi="Times New Roman" w:cs="Times New Roman"/>
          <w:b/>
          <w:color w:val="000000" w:themeColor="text1"/>
          <w:sz w:val="22"/>
        </w:rPr>
        <w:t>,</w:t>
      </w:r>
      <w:r w:rsidR="00CC45F8">
        <w:rPr>
          <w:rFonts w:ascii="Times New Roman" w:hAnsi="Times New Roman" w:cs="Times New Roman"/>
          <w:color w:val="000000" w:themeColor="text1"/>
          <w:sz w:val="22"/>
        </w:rPr>
        <w:t xml:space="preserve"> by or before</w:t>
      </w:r>
      <w:r w:rsidRPr="00CC45F8">
        <w:rPr>
          <w:rFonts w:ascii="Times New Roman" w:hAnsi="Times New Roman" w:cs="Times New Roman"/>
          <w:color w:val="000000" w:themeColor="text1"/>
          <w:sz w:val="22"/>
        </w:rPr>
        <w:t xml:space="preserve"> </w:t>
      </w:r>
      <w:r w:rsidRPr="00CC45F8">
        <w:rPr>
          <w:rFonts w:ascii="Times New Roman" w:hAnsi="Times New Roman" w:cs="Times New Roman"/>
          <w:b/>
          <w:color w:val="000000" w:themeColor="text1"/>
          <w:sz w:val="22"/>
        </w:rPr>
        <w:t>1430 hours</w:t>
      </w:r>
      <w:r w:rsidR="00CC45F8">
        <w:rPr>
          <w:rFonts w:ascii="Times New Roman" w:hAnsi="Times New Roman" w:cs="Times New Roman"/>
          <w:color w:val="000000" w:themeColor="text1"/>
          <w:sz w:val="22"/>
        </w:rPr>
        <w:t xml:space="preserve"> on</w:t>
      </w:r>
      <w:r w:rsidRPr="00CC45F8">
        <w:rPr>
          <w:rFonts w:ascii="Times New Roman" w:hAnsi="Times New Roman" w:cs="Times New Roman"/>
          <w:color w:val="000000" w:themeColor="text1"/>
          <w:sz w:val="22"/>
        </w:rPr>
        <w:t xml:space="preserve"> </w:t>
      </w:r>
      <w:r w:rsidR="0014011D">
        <w:rPr>
          <w:rFonts w:ascii="Times New Roman" w:hAnsi="Times New Roman" w:cs="Times New Roman"/>
          <w:b/>
          <w:color w:val="000000" w:themeColor="text1"/>
          <w:sz w:val="22"/>
        </w:rPr>
        <w:t>1</w:t>
      </w:r>
      <w:r w:rsidR="009166A6">
        <w:rPr>
          <w:rFonts w:ascii="Times New Roman" w:hAnsi="Times New Roman" w:cs="Times New Roman"/>
          <w:b/>
          <w:color w:val="000000" w:themeColor="text1"/>
          <w:sz w:val="22"/>
        </w:rPr>
        <w:t>4</w:t>
      </w:r>
      <w:r w:rsidR="000801D2" w:rsidRPr="000801D2">
        <w:rPr>
          <w:rFonts w:ascii="Times New Roman" w:hAnsi="Times New Roman" w:cs="Times New Roman"/>
          <w:b/>
          <w:color w:val="000000" w:themeColor="text1"/>
          <w:sz w:val="22"/>
          <w:vertAlign w:val="superscript"/>
        </w:rPr>
        <w:t>th</w:t>
      </w:r>
      <w:r w:rsidR="0014011D">
        <w:rPr>
          <w:rFonts w:ascii="Times New Roman" w:hAnsi="Times New Roman" w:cs="Times New Roman"/>
          <w:b/>
          <w:color w:val="000000" w:themeColor="text1"/>
          <w:sz w:val="22"/>
        </w:rPr>
        <w:t xml:space="preserve"> May</w:t>
      </w:r>
      <w:r w:rsidR="000801D2">
        <w:rPr>
          <w:rFonts w:ascii="Times New Roman" w:hAnsi="Times New Roman" w:cs="Times New Roman"/>
          <w:b/>
          <w:color w:val="000000" w:themeColor="text1"/>
          <w:sz w:val="22"/>
        </w:rPr>
        <w:t>, 2019</w:t>
      </w:r>
      <w:r w:rsidR="00CC45F8">
        <w:rPr>
          <w:rFonts w:ascii="Times New Roman" w:hAnsi="Times New Roman" w:cs="Times New Roman"/>
          <w:color w:val="000000" w:themeColor="text1"/>
          <w:sz w:val="22"/>
        </w:rPr>
        <w:t xml:space="preserve">. The same </w:t>
      </w:r>
      <w:r w:rsidRPr="00CC45F8">
        <w:rPr>
          <w:rFonts w:ascii="Times New Roman" w:hAnsi="Times New Roman" w:cs="Times New Roman"/>
          <w:color w:val="000000" w:themeColor="text1"/>
          <w:sz w:val="22"/>
        </w:rPr>
        <w:t xml:space="preserve">will be publically opened at </w:t>
      </w:r>
      <w:r w:rsidRPr="00021C70">
        <w:rPr>
          <w:rFonts w:ascii="Times New Roman" w:hAnsi="Times New Roman" w:cs="Times New Roman"/>
          <w:b/>
          <w:color w:val="000000" w:themeColor="text1"/>
          <w:sz w:val="22"/>
        </w:rPr>
        <w:t>1500</w:t>
      </w:r>
      <w:r w:rsidRPr="00CC45F8">
        <w:rPr>
          <w:rFonts w:ascii="Times New Roman" w:hAnsi="Times New Roman" w:cs="Times New Roman"/>
          <w:color w:val="000000" w:themeColor="text1"/>
          <w:sz w:val="22"/>
        </w:rPr>
        <w:t xml:space="preserve"> </w:t>
      </w:r>
      <w:r w:rsidRPr="00021C70">
        <w:rPr>
          <w:rFonts w:ascii="Times New Roman" w:hAnsi="Times New Roman" w:cs="Times New Roman"/>
          <w:b/>
          <w:color w:val="000000" w:themeColor="text1"/>
          <w:sz w:val="22"/>
        </w:rPr>
        <w:t>hours</w:t>
      </w:r>
      <w:r w:rsidRPr="00CC45F8">
        <w:rPr>
          <w:rFonts w:ascii="Times New Roman" w:hAnsi="Times New Roman" w:cs="Times New Roman"/>
          <w:color w:val="000000" w:themeColor="text1"/>
          <w:sz w:val="22"/>
        </w:rPr>
        <w:t xml:space="preserve"> in the presence of the interested bidders or their authorized representatives who may wish to attend.  </w:t>
      </w:r>
    </w:p>
    <w:p w:rsidR="00BB1A4F" w:rsidRPr="006C66C2" w:rsidRDefault="00BB1A4F" w:rsidP="00CC45F8">
      <w:pPr>
        <w:spacing w:after="0" w:line="240" w:lineRule="auto"/>
        <w:ind w:left="-346" w:right="0" w:firstLine="120"/>
        <w:rPr>
          <w:rFonts w:ascii="Times New Roman" w:hAnsi="Times New Roman" w:cs="Times New Roman"/>
          <w:color w:val="000000" w:themeColor="text1"/>
          <w:sz w:val="22"/>
        </w:rPr>
      </w:pPr>
    </w:p>
    <w:p w:rsidR="00BB1A4F" w:rsidRPr="00CC45F8" w:rsidRDefault="00BB1A4F" w:rsidP="00CC45F8">
      <w:pPr>
        <w:pStyle w:val="ListParagraph"/>
        <w:numPr>
          <w:ilvl w:val="0"/>
          <w:numId w:val="8"/>
        </w:numPr>
        <w:spacing w:line="240" w:lineRule="auto"/>
        <w:ind w:left="360" w:right="186"/>
        <w:rPr>
          <w:rFonts w:ascii="Times New Roman" w:hAnsi="Times New Roman" w:cs="Times New Roman"/>
          <w:color w:val="000000" w:themeColor="text1"/>
          <w:sz w:val="22"/>
        </w:rPr>
      </w:pPr>
      <w:r w:rsidRPr="00CC45F8">
        <w:rPr>
          <w:rFonts w:ascii="Times New Roman" w:hAnsi="Times New Roman" w:cs="Times New Roman"/>
          <w:color w:val="000000" w:themeColor="text1"/>
          <w:sz w:val="22"/>
        </w:rPr>
        <w:t>Late received bids after due time will be rejected and retu</w:t>
      </w:r>
      <w:r w:rsidR="00C20EF0" w:rsidRPr="00CC45F8">
        <w:rPr>
          <w:rFonts w:ascii="Times New Roman" w:hAnsi="Times New Roman" w:cs="Times New Roman"/>
          <w:color w:val="000000" w:themeColor="text1"/>
          <w:sz w:val="22"/>
        </w:rPr>
        <w:t xml:space="preserve">rned to the bidders unopened. </w:t>
      </w:r>
      <w:r w:rsidR="00CC45F8">
        <w:rPr>
          <w:rFonts w:ascii="Times New Roman" w:hAnsi="Times New Roman" w:cs="Times New Roman"/>
          <w:color w:val="000000" w:themeColor="text1"/>
          <w:sz w:val="22"/>
        </w:rPr>
        <w:t>No</w:t>
      </w:r>
      <w:r w:rsidRPr="00CC45F8">
        <w:rPr>
          <w:rFonts w:ascii="Times New Roman" w:hAnsi="Times New Roman" w:cs="Times New Roman"/>
          <w:color w:val="000000" w:themeColor="text1"/>
          <w:sz w:val="22"/>
        </w:rPr>
        <w:t xml:space="preserve"> alteration or amendment will be allowed </w:t>
      </w:r>
      <w:r w:rsidR="00CC45F8">
        <w:rPr>
          <w:rFonts w:ascii="Times New Roman" w:hAnsi="Times New Roman" w:cs="Times New Roman"/>
          <w:color w:val="000000" w:themeColor="text1"/>
          <w:sz w:val="22"/>
        </w:rPr>
        <w:t>after bid submission</w:t>
      </w:r>
      <w:r w:rsidRPr="00CC45F8">
        <w:rPr>
          <w:rFonts w:ascii="Times New Roman" w:hAnsi="Times New Roman" w:cs="Times New Roman"/>
          <w:color w:val="000000" w:themeColor="text1"/>
          <w:sz w:val="22"/>
        </w:rPr>
        <w:t xml:space="preserve">.  </w:t>
      </w:r>
    </w:p>
    <w:p w:rsidR="00BB1A4F" w:rsidRPr="006C66C2" w:rsidRDefault="00BB1A4F" w:rsidP="00CC45F8">
      <w:pPr>
        <w:spacing w:after="0" w:line="240" w:lineRule="auto"/>
        <w:ind w:left="-346" w:right="0" w:firstLine="120"/>
        <w:rPr>
          <w:rFonts w:ascii="Times New Roman" w:hAnsi="Times New Roman" w:cs="Times New Roman"/>
          <w:color w:val="000000" w:themeColor="text1"/>
          <w:sz w:val="22"/>
        </w:rPr>
      </w:pPr>
    </w:p>
    <w:p w:rsidR="00BB1A4F" w:rsidRPr="00CC45F8" w:rsidRDefault="00857865" w:rsidP="00CC45F8">
      <w:pPr>
        <w:pStyle w:val="ListParagraph"/>
        <w:numPr>
          <w:ilvl w:val="0"/>
          <w:numId w:val="8"/>
        </w:numPr>
        <w:spacing w:line="240" w:lineRule="auto"/>
        <w:ind w:left="360" w:right="186"/>
        <w:rPr>
          <w:rFonts w:ascii="Times New Roman" w:hAnsi="Times New Roman" w:cs="Times New Roman"/>
          <w:color w:val="000000" w:themeColor="text1"/>
          <w:sz w:val="22"/>
        </w:rPr>
      </w:pPr>
      <w:r>
        <w:rPr>
          <w:rFonts w:ascii="Times New Roman" w:hAnsi="Times New Roman" w:cs="Times New Roman"/>
          <w:color w:val="000000" w:themeColor="text1"/>
          <w:sz w:val="22"/>
        </w:rPr>
        <w:t>QASPL</w:t>
      </w:r>
      <w:r w:rsidR="00BB1A4F" w:rsidRPr="00CC45F8">
        <w:rPr>
          <w:rFonts w:ascii="Times New Roman" w:hAnsi="Times New Roman" w:cs="Times New Roman"/>
          <w:color w:val="000000" w:themeColor="text1"/>
          <w:sz w:val="22"/>
        </w:rPr>
        <w:t xml:space="preserve"> will not be responsible for any cost or expenses incurred by bidders in connection with preparation or delivery of bids.  </w:t>
      </w:r>
      <w:r w:rsidR="00BB1A4F" w:rsidRPr="00CC45F8">
        <w:rPr>
          <w:rFonts w:ascii="Times New Roman" w:hAnsi="Times New Roman" w:cs="Times New Roman"/>
          <w:b/>
          <w:color w:val="000000" w:themeColor="text1"/>
          <w:sz w:val="22"/>
        </w:rPr>
        <w:t xml:space="preserve">  </w:t>
      </w:r>
    </w:p>
    <w:p w:rsidR="00BB1A4F" w:rsidRPr="006C66C2" w:rsidRDefault="00BB1A4F" w:rsidP="00CC45F8">
      <w:pPr>
        <w:spacing w:after="0" w:line="240" w:lineRule="auto"/>
        <w:ind w:left="-346" w:right="0" w:firstLine="60"/>
        <w:rPr>
          <w:rFonts w:ascii="Times New Roman" w:hAnsi="Times New Roman" w:cs="Times New Roman"/>
          <w:color w:val="000000" w:themeColor="text1"/>
          <w:sz w:val="22"/>
        </w:rPr>
      </w:pPr>
    </w:p>
    <w:p w:rsidR="00BB1A4F" w:rsidRPr="00163186" w:rsidRDefault="00BB1A4F" w:rsidP="00CC45F8">
      <w:pPr>
        <w:pStyle w:val="ListParagraph"/>
        <w:numPr>
          <w:ilvl w:val="0"/>
          <w:numId w:val="8"/>
        </w:numPr>
        <w:spacing w:after="68" w:line="240" w:lineRule="auto"/>
        <w:ind w:left="360" w:right="300"/>
        <w:rPr>
          <w:rFonts w:ascii="Times New Roman" w:hAnsi="Times New Roman" w:cs="Times New Roman"/>
          <w:color w:val="000000" w:themeColor="text1"/>
          <w:sz w:val="22"/>
        </w:rPr>
      </w:pPr>
      <w:r w:rsidRPr="00CC45F8">
        <w:rPr>
          <w:rFonts w:ascii="Times New Roman" w:hAnsi="Times New Roman" w:cs="Times New Roman"/>
          <w:color w:val="000000" w:themeColor="text1"/>
          <w:sz w:val="22"/>
        </w:rPr>
        <w:t xml:space="preserve">Tenders received through any other mode / addressed to any other person will not be entertained. </w:t>
      </w:r>
      <w:r w:rsidRPr="00CC45F8">
        <w:rPr>
          <w:rFonts w:ascii="Times New Roman" w:hAnsi="Times New Roman" w:cs="Times New Roman"/>
          <w:b/>
          <w:color w:val="000000" w:themeColor="text1"/>
          <w:sz w:val="22"/>
        </w:rPr>
        <w:t xml:space="preserve">   </w:t>
      </w:r>
    </w:p>
    <w:p w:rsidR="00163186" w:rsidRPr="00163186" w:rsidRDefault="00163186" w:rsidP="00163186">
      <w:pPr>
        <w:spacing w:after="68" w:line="240" w:lineRule="auto"/>
        <w:ind w:left="0" w:right="300" w:firstLine="0"/>
        <w:rPr>
          <w:rFonts w:ascii="Times New Roman" w:hAnsi="Times New Roman" w:cs="Times New Roman"/>
          <w:color w:val="000000" w:themeColor="text1"/>
          <w:sz w:val="22"/>
        </w:rPr>
      </w:pPr>
    </w:p>
    <w:p w:rsidR="00A65C9D" w:rsidRDefault="00163186" w:rsidP="002D15B3">
      <w:pPr>
        <w:spacing w:line="240" w:lineRule="auto"/>
        <w:ind w:right="296"/>
        <w:rPr>
          <w:rFonts w:ascii="Times New Roman" w:hAnsi="Times New Roman" w:cs="Times New Roman"/>
          <w:color w:val="000000" w:themeColor="text1"/>
          <w:sz w:val="22"/>
        </w:rPr>
      </w:pPr>
      <w:r>
        <w:rPr>
          <w:rFonts w:ascii="Times New Roman" w:hAnsi="Times New Roman" w:cs="Times New Roman"/>
          <w:b/>
          <w:color w:val="000000" w:themeColor="text1"/>
          <w:sz w:val="22"/>
        </w:rPr>
        <w:t>Important Note</w:t>
      </w:r>
      <w:r w:rsidR="00BB1A4F" w:rsidRPr="00163186">
        <w:rPr>
          <w:rFonts w:ascii="Times New Roman" w:hAnsi="Times New Roman" w:cs="Times New Roman"/>
          <w:b/>
          <w:color w:val="000000" w:themeColor="text1"/>
          <w:sz w:val="22"/>
        </w:rPr>
        <w:t xml:space="preserve">: </w:t>
      </w:r>
      <w:r w:rsidR="00857865">
        <w:rPr>
          <w:rFonts w:ascii="Times New Roman" w:hAnsi="Times New Roman" w:cs="Times New Roman"/>
          <w:color w:val="000000" w:themeColor="text1"/>
          <w:sz w:val="22"/>
        </w:rPr>
        <w:t>QASPL</w:t>
      </w:r>
      <w:r w:rsidR="00BB1A4F" w:rsidRPr="00163186">
        <w:rPr>
          <w:rFonts w:ascii="Times New Roman" w:hAnsi="Times New Roman" w:cs="Times New Roman"/>
          <w:color w:val="000000" w:themeColor="text1"/>
          <w:sz w:val="22"/>
        </w:rPr>
        <w:t xml:space="preserve"> may reject all of the bids/offers at any time prior t</w:t>
      </w:r>
      <w:r w:rsidR="00350A58">
        <w:rPr>
          <w:rFonts w:ascii="Times New Roman" w:hAnsi="Times New Roman" w:cs="Times New Roman"/>
          <w:color w:val="000000" w:themeColor="text1"/>
          <w:sz w:val="22"/>
        </w:rPr>
        <w:t xml:space="preserve">o the acceptance of a bid/offer, in accordance </w:t>
      </w:r>
      <w:r w:rsidR="00BF46B4">
        <w:rPr>
          <w:rFonts w:ascii="Times New Roman" w:hAnsi="Times New Roman" w:cs="Times New Roman"/>
          <w:color w:val="000000" w:themeColor="text1"/>
          <w:sz w:val="22"/>
        </w:rPr>
        <w:t>with Punjab Procurement Rules 2014.</w:t>
      </w:r>
      <w:r w:rsidR="00350A58">
        <w:rPr>
          <w:rFonts w:ascii="Times New Roman" w:hAnsi="Times New Roman" w:cs="Times New Roman"/>
          <w:color w:val="000000" w:themeColor="text1"/>
          <w:sz w:val="22"/>
        </w:rPr>
        <w:t xml:space="preserve">  </w:t>
      </w:r>
    </w:p>
    <w:p w:rsidR="00A65C9D" w:rsidRDefault="00A65C9D">
      <w:pPr>
        <w:spacing w:after="160" w:line="259" w:lineRule="auto"/>
        <w:ind w:left="0" w:right="0" w:firstLine="0"/>
        <w:jc w:val="left"/>
        <w:rPr>
          <w:rFonts w:ascii="Times New Roman" w:hAnsi="Times New Roman" w:cs="Times New Roman"/>
          <w:color w:val="000000" w:themeColor="text1"/>
          <w:sz w:val="22"/>
        </w:rPr>
      </w:pPr>
      <w:r>
        <w:rPr>
          <w:rFonts w:ascii="Times New Roman" w:hAnsi="Times New Roman" w:cs="Times New Roman"/>
          <w:color w:val="000000" w:themeColor="text1"/>
          <w:sz w:val="22"/>
        </w:rPr>
        <w:br w:type="page"/>
      </w:r>
    </w:p>
    <w:p w:rsidR="00A65C9D" w:rsidRPr="00554A3A" w:rsidRDefault="00554A3A" w:rsidP="00554A3A">
      <w:pPr>
        <w:pStyle w:val="Heading2"/>
        <w:ind w:left="2065" w:right="3689"/>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lastRenderedPageBreak/>
        <w:t xml:space="preserve">                               </w:t>
      </w:r>
      <w:r w:rsidR="00A65C9D" w:rsidRPr="00554A3A">
        <w:rPr>
          <w:rFonts w:ascii="Times New Roman" w:hAnsi="Times New Roman" w:cs="Times New Roman"/>
          <w:bCs/>
          <w:color w:val="000000" w:themeColor="text1"/>
          <w:sz w:val="26"/>
          <w:szCs w:val="26"/>
        </w:rPr>
        <w:t>Annexure-A</w:t>
      </w:r>
    </w:p>
    <w:p w:rsidR="00A65C9D" w:rsidRPr="00554A3A" w:rsidRDefault="00A65C9D" w:rsidP="00A65C9D">
      <w:pPr>
        <w:pStyle w:val="BodyText"/>
        <w:spacing w:before="7"/>
        <w:rPr>
          <w:rFonts w:ascii="Times New Roman" w:hAnsi="Times New Roman" w:cs="Times New Roman"/>
          <w:color w:val="000000" w:themeColor="text1"/>
          <w:lang w:bidi="ar-SA"/>
        </w:rPr>
      </w:pPr>
    </w:p>
    <w:p w:rsidR="00A65C9D" w:rsidRPr="00554A3A" w:rsidRDefault="00A65C9D" w:rsidP="00A65C9D">
      <w:pPr>
        <w:pStyle w:val="BodyText"/>
        <w:spacing w:before="1" w:after="1"/>
        <w:rPr>
          <w:rFonts w:ascii="Times New Roman" w:hAnsi="Times New Roman" w:cs="Times New Roman"/>
          <w:color w:val="000000" w:themeColor="text1"/>
          <w:lang w:bidi="ar-SA"/>
        </w:rPr>
      </w:pPr>
      <w:bookmarkStart w:id="0" w:name="_bookmark16"/>
      <w:bookmarkEnd w:id="0"/>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294"/>
        <w:gridCol w:w="2726"/>
        <w:gridCol w:w="1259"/>
      </w:tblGrid>
      <w:tr w:rsidR="00A65C9D" w:rsidRPr="00554A3A" w:rsidTr="002738B2">
        <w:trPr>
          <w:trHeight w:val="508"/>
        </w:trPr>
        <w:tc>
          <w:tcPr>
            <w:tcW w:w="9107" w:type="dxa"/>
            <w:gridSpan w:val="4"/>
            <w:shd w:val="clear" w:color="auto" w:fill="D9D9D9"/>
          </w:tcPr>
          <w:p w:rsidR="00A65C9D" w:rsidRPr="00554A3A" w:rsidRDefault="00A65C9D" w:rsidP="002738B2">
            <w:pPr>
              <w:pStyle w:val="TableParagraph"/>
              <w:spacing w:before="122"/>
              <w:ind w:left="3362" w:right="3079"/>
              <w:jc w:val="center"/>
              <w:rPr>
                <w:rFonts w:ascii="Times New Roman" w:hAnsi="Times New Roman" w:cs="Times New Roman"/>
                <w:b/>
                <w:bCs/>
                <w:color w:val="000000" w:themeColor="text1"/>
                <w:lang w:bidi="ar-SA"/>
              </w:rPr>
            </w:pPr>
            <w:bookmarkStart w:id="1" w:name="_GoBack"/>
            <w:bookmarkEnd w:id="1"/>
            <w:r w:rsidRPr="00554A3A">
              <w:rPr>
                <w:rFonts w:ascii="Times New Roman" w:hAnsi="Times New Roman" w:cs="Times New Roman"/>
                <w:b/>
                <w:bCs/>
                <w:color w:val="000000" w:themeColor="text1"/>
                <w:lang w:bidi="ar-SA"/>
              </w:rPr>
              <w:t>Organization Information</w:t>
            </w:r>
          </w:p>
        </w:tc>
      </w:tr>
      <w:tr w:rsidR="00A65C9D" w:rsidRPr="00554A3A" w:rsidTr="002738B2">
        <w:trPr>
          <w:trHeight w:val="438"/>
        </w:trPr>
        <w:tc>
          <w:tcPr>
            <w:tcW w:w="828" w:type="dxa"/>
          </w:tcPr>
          <w:p w:rsidR="00A65C9D" w:rsidRPr="00554A3A" w:rsidRDefault="00554A3A" w:rsidP="002738B2">
            <w:pPr>
              <w:pStyle w:val="TableParagraph"/>
              <w:spacing w:before="67"/>
              <w:ind w:left="108"/>
              <w:rPr>
                <w:rFonts w:ascii="Times New Roman" w:hAnsi="Times New Roman" w:cs="Times New Roman"/>
                <w:b/>
                <w:bCs/>
                <w:color w:val="000000" w:themeColor="text1"/>
                <w:lang w:bidi="ar-SA"/>
              </w:rPr>
            </w:pPr>
            <w:r>
              <w:rPr>
                <w:rFonts w:ascii="Times New Roman" w:hAnsi="Times New Roman" w:cs="Times New Roman"/>
                <w:b/>
                <w:bCs/>
                <w:color w:val="000000" w:themeColor="text1"/>
                <w:lang w:bidi="ar-SA"/>
              </w:rPr>
              <w:t>S No.</w:t>
            </w:r>
          </w:p>
        </w:tc>
        <w:tc>
          <w:tcPr>
            <w:tcW w:w="4294" w:type="dxa"/>
          </w:tcPr>
          <w:p w:rsidR="00A65C9D" w:rsidRPr="00554A3A" w:rsidRDefault="00A65C9D" w:rsidP="002738B2">
            <w:pPr>
              <w:pStyle w:val="TableParagraph"/>
              <w:spacing w:before="67"/>
              <w:ind w:left="108"/>
              <w:rPr>
                <w:rFonts w:ascii="Times New Roman" w:hAnsi="Times New Roman" w:cs="Times New Roman"/>
                <w:b/>
                <w:bCs/>
                <w:color w:val="000000" w:themeColor="text1"/>
                <w:lang w:bidi="ar-SA"/>
              </w:rPr>
            </w:pPr>
            <w:r w:rsidRPr="00554A3A">
              <w:rPr>
                <w:rFonts w:ascii="Times New Roman" w:hAnsi="Times New Roman" w:cs="Times New Roman"/>
                <w:b/>
                <w:bCs/>
                <w:color w:val="000000" w:themeColor="text1"/>
                <w:lang w:bidi="ar-SA"/>
              </w:rPr>
              <w:t>Required Information</w:t>
            </w:r>
          </w:p>
        </w:tc>
        <w:tc>
          <w:tcPr>
            <w:tcW w:w="3985" w:type="dxa"/>
            <w:gridSpan w:val="2"/>
          </w:tcPr>
          <w:p w:rsidR="00A65C9D" w:rsidRPr="00554A3A" w:rsidRDefault="00A65C9D" w:rsidP="002738B2">
            <w:pPr>
              <w:pStyle w:val="TableParagraph"/>
              <w:spacing w:before="67"/>
              <w:ind w:left="111"/>
              <w:rPr>
                <w:rFonts w:ascii="Times New Roman" w:hAnsi="Times New Roman" w:cs="Times New Roman"/>
                <w:b/>
                <w:bCs/>
                <w:color w:val="000000" w:themeColor="text1"/>
                <w:lang w:bidi="ar-SA"/>
              </w:rPr>
            </w:pPr>
            <w:r w:rsidRPr="00554A3A">
              <w:rPr>
                <w:rFonts w:ascii="Times New Roman" w:hAnsi="Times New Roman" w:cs="Times New Roman"/>
                <w:b/>
                <w:bCs/>
                <w:color w:val="000000" w:themeColor="text1"/>
                <w:lang w:bidi="ar-SA"/>
              </w:rPr>
              <w:t>Response</w:t>
            </w:r>
          </w:p>
        </w:tc>
      </w:tr>
      <w:tr w:rsidR="00A65C9D" w:rsidRPr="00554A3A" w:rsidTr="002738B2">
        <w:trPr>
          <w:trHeight w:val="616"/>
        </w:trPr>
        <w:tc>
          <w:tcPr>
            <w:tcW w:w="828" w:type="dxa"/>
          </w:tcPr>
          <w:p w:rsidR="00A65C9D" w:rsidRPr="00554A3A" w:rsidRDefault="00A65C9D" w:rsidP="002738B2">
            <w:pPr>
              <w:pStyle w:val="TableParagraph"/>
              <w:spacing w:before="156"/>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1</w:t>
            </w:r>
          </w:p>
        </w:tc>
        <w:tc>
          <w:tcPr>
            <w:tcW w:w="4294" w:type="dxa"/>
          </w:tcPr>
          <w:p w:rsidR="00A65C9D" w:rsidRPr="00554A3A" w:rsidRDefault="00A65C9D" w:rsidP="002738B2">
            <w:pPr>
              <w:pStyle w:val="TableParagraph"/>
              <w:spacing w:before="156"/>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Legal name of the organization</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618"/>
        </w:trPr>
        <w:tc>
          <w:tcPr>
            <w:tcW w:w="828" w:type="dxa"/>
          </w:tcPr>
          <w:p w:rsidR="00A65C9D" w:rsidRPr="00554A3A" w:rsidRDefault="00A65C9D" w:rsidP="002738B2">
            <w:pPr>
              <w:pStyle w:val="TableParagraph"/>
              <w:spacing w:before="158"/>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2</w:t>
            </w:r>
          </w:p>
        </w:tc>
        <w:tc>
          <w:tcPr>
            <w:tcW w:w="4294" w:type="dxa"/>
          </w:tcPr>
          <w:p w:rsidR="00A65C9D" w:rsidRPr="00554A3A" w:rsidRDefault="00A65C9D" w:rsidP="002738B2">
            <w:pPr>
              <w:pStyle w:val="TableParagraph"/>
              <w:spacing w:before="4"/>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Year of Registration / Establishment of the</w:t>
            </w:r>
          </w:p>
          <w:p w:rsidR="00A65C9D" w:rsidRPr="00554A3A" w:rsidRDefault="00554A3A" w:rsidP="002738B2">
            <w:pPr>
              <w:pStyle w:val="TableParagraph"/>
              <w:spacing w:before="55"/>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Organization</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508"/>
        </w:trPr>
        <w:tc>
          <w:tcPr>
            <w:tcW w:w="828" w:type="dxa"/>
          </w:tcPr>
          <w:p w:rsidR="00A65C9D" w:rsidRPr="00554A3A" w:rsidRDefault="00A65C9D" w:rsidP="002738B2">
            <w:pPr>
              <w:pStyle w:val="TableParagraph"/>
              <w:spacing w:before="103"/>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3</w:t>
            </w:r>
          </w:p>
        </w:tc>
        <w:tc>
          <w:tcPr>
            <w:tcW w:w="4294" w:type="dxa"/>
          </w:tcPr>
          <w:p w:rsidR="00A65C9D" w:rsidRPr="00554A3A" w:rsidRDefault="00A65C9D" w:rsidP="002738B2">
            <w:pPr>
              <w:pStyle w:val="TableParagraph"/>
              <w:spacing w:before="103"/>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National Tax Number</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508"/>
        </w:trPr>
        <w:tc>
          <w:tcPr>
            <w:tcW w:w="828" w:type="dxa"/>
          </w:tcPr>
          <w:p w:rsidR="00A65C9D" w:rsidRPr="00554A3A" w:rsidRDefault="00A65C9D" w:rsidP="002738B2">
            <w:pPr>
              <w:pStyle w:val="TableParagraph"/>
              <w:rPr>
                <w:rFonts w:ascii="Times New Roman" w:hAnsi="Times New Roman" w:cs="Times New Roman"/>
                <w:color w:val="000000" w:themeColor="text1"/>
                <w:lang w:bidi="ar-SA"/>
              </w:rPr>
            </w:pPr>
          </w:p>
        </w:tc>
        <w:tc>
          <w:tcPr>
            <w:tcW w:w="4294" w:type="dxa"/>
          </w:tcPr>
          <w:p w:rsidR="00A65C9D" w:rsidRPr="00554A3A" w:rsidRDefault="00A65C9D" w:rsidP="002738B2">
            <w:pPr>
              <w:pStyle w:val="TableParagraph"/>
              <w:spacing w:before="103"/>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General / Punjab Sales Tax Number</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309"/>
        </w:trPr>
        <w:tc>
          <w:tcPr>
            <w:tcW w:w="828" w:type="dxa"/>
            <w:vMerge w:val="restart"/>
          </w:tcPr>
          <w:p w:rsidR="00A65C9D" w:rsidRPr="00554A3A" w:rsidRDefault="00A65C9D" w:rsidP="002738B2">
            <w:pPr>
              <w:pStyle w:val="TableParagraph"/>
              <w:rPr>
                <w:rFonts w:ascii="Times New Roman" w:hAnsi="Times New Roman" w:cs="Times New Roman"/>
                <w:color w:val="000000" w:themeColor="text1"/>
                <w:lang w:bidi="ar-SA"/>
              </w:rPr>
            </w:pPr>
          </w:p>
          <w:p w:rsidR="00A65C9D" w:rsidRPr="00554A3A" w:rsidRDefault="00A65C9D" w:rsidP="002738B2">
            <w:pPr>
              <w:pStyle w:val="TableParagraph"/>
              <w:rPr>
                <w:rFonts w:ascii="Times New Roman" w:hAnsi="Times New Roman" w:cs="Times New Roman"/>
                <w:color w:val="000000" w:themeColor="text1"/>
                <w:lang w:bidi="ar-SA"/>
              </w:rPr>
            </w:pPr>
          </w:p>
          <w:p w:rsidR="00A65C9D" w:rsidRPr="00554A3A" w:rsidRDefault="00A65C9D" w:rsidP="002738B2">
            <w:pPr>
              <w:pStyle w:val="TableParagraph"/>
              <w:spacing w:before="8"/>
              <w:rPr>
                <w:rFonts w:ascii="Times New Roman" w:hAnsi="Times New Roman" w:cs="Times New Roman"/>
                <w:color w:val="000000" w:themeColor="text1"/>
                <w:lang w:bidi="ar-SA"/>
              </w:rPr>
            </w:pPr>
          </w:p>
          <w:p w:rsidR="00A65C9D" w:rsidRPr="00554A3A" w:rsidRDefault="00A65C9D" w:rsidP="002738B2">
            <w:pPr>
              <w:pStyle w:val="TableParagraph"/>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5</w:t>
            </w:r>
          </w:p>
        </w:tc>
        <w:tc>
          <w:tcPr>
            <w:tcW w:w="4294" w:type="dxa"/>
            <w:vMerge w:val="restart"/>
          </w:tcPr>
          <w:p w:rsidR="00A65C9D" w:rsidRPr="00554A3A" w:rsidRDefault="00A65C9D" w:rsidP="002738B2">
            <w:pPr>
              <w:pStyle w:val="TableParagraph"/>
              <w:rPr>
                <w:rFonts w:ascii="Times New Roman" w:hAnsi="Times New Roman" w:cs="Times New Roman"/>
                <w:color w:val="000000" w:themeColor="text1"/>
                <w:lang w:bidi="ar-SA"/>
              </w:rPr>
            </w:pPr>
          </w:p>
          <w:p w:rsidR="00A65C9D" w:rsidRPr="00554A3A" w:rsidRDefault="00A65C9D" w:rsidP="00554A3A">
            <w:pPr>
              <w:pStyle w:val="TableParagraph"/>
              <w:spacing w:before="138" w:line="292" w:lineRule="auto"/>
              <w:ind w:left="108" w:right="95"/>
              <w:jc w:val="both"/>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 xml:space="preserve">What is the legal status of your </w:t>
            </w:r>
            <w:r w:rsidR="00554A3A" w:rsidRPr="00554A3A">
              <w:rPr>
                <w:rFonts w:ascii="Times New Roman" w:hAnsi="Times New Roman" w:cs="Times New Roman"/>
                <w:color w:val="000000" w:themeColor="text1"/>
                <w:lang w:bidi="ar-SA"/>
              </w:rPr>
              <w:t>organization</w:t>
            </w:r>
            <w:r w:rsidRPr="00554A3A">
              <w:rPr>
                <w:rFonts w:ascii="Times New Roman" w:hAnsi="Times New Roman" w:cs="Times New Roman"/>
                <w:color w:val="000000" w:themeColor="text1"/>
                <w:lang w:bidi="ar-SA"/>
              </w:rPr>
              <w:t xml:space="preserve">? Tick the relevant box (one box only). </w:t>
            </w:r>
          </w:p>
        </w:tc>
        <w:tc>
          <w:tcPr>
            <w:tcW w:w="2726" w:type="dxa"/>
          </w:tcPr>
          <w:p w:rsidR="00A65C9D" w:rsidRPr="00554A3A" w:rsidRDefault="00A65C9D" w:rsidP="002738B2">
            <w:pPr>
              <w:pStyle w:val="TableParagraph"/>
              <w:spacing w:before="24"/>
              <w:ind w:left="111"/>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 xml:space="preserve">Public Sector </w:t>
            </w:r>
            <w:r w:rsidR="00554A3A" w:rsidRPr="00554A3A">
              <w:rPr>
                <w:rFonts w:ascii="Times New Roman" w:hAnsi="Times New Roman" w:cs="Times New Roman"/>
                <w:color w:val="000000" w:themeColor="text1"/>
                <w:lang w:bidi="ar-SA"/>
              </w:rPr>
              <w:t>Organization</w:t>
            </w:r>
          </w:p>
        </w:tc>
        <w:tc>
          <w:tcPr>
            <w:tcW w:w="1259" w:type="dxa"/>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309"/>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2726" w:type="dxa"/>
          </w:tcPr>
          <w:p w:rsidR="00A65C9D" w:rsidRPr="00554A3A" w:rsidRDefault="00A65C9D" w:rsidP="002738B2">
            <w:pPr>
              <w:pStyle w:val="TableParagraph"/>
              <w:spacing w:before="24"/>
              <w:ind w:left="111"/>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Section 42 Company</w:t>
            </w:r>
          </w:p>
        </w:tc>
        <w:tc>
          <w:tcPr>
            <w:tcW w:w="1259" w:type="dxa"/>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309"/>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2726" w:type="dxa"/>
          </w:tcPr>
          <w:p w:rsidR="00A65C9D" w:rsidRPr="00554A3A" w:rsidRDefault="00A65C9D" w:rsidP="002738B2">
            <w:pPr>
              <w:pStyle w:val="TableParagraph"/>
              <w:spacing w:before="24"/>
              <w:ind w:left="111"/>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Public Ltd. Company</w:t>
            </w:r>
          </w:p>
        </w:tc>
        <w:tc>
          <w:tcPr>
            <w:tcW w:w="1259" w:type="dxa"/>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309"/>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2726" w:type="dxa"/>
          </w:tcPr>
          <w:p w:rsidR="00A65C9D" w:rsidRPr="00554A3A" w:rsidRDefault="00A65C9D" w:rsidP="002738B2">
            <w:pPr>
              <w:pStyle w:val="TableParagraph"/>
              <w:spacing w:before="21"/>
              <w:ind w:left="111"/>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Private Ltd. Company</w:t>
            </w:r>
          </w:p>
        </w:tc>
        <w:tc>
          <w:tcPr>
            <w:tcW w:w="1259" w:type="dxa"/>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309"/>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2726" w:type="dxa"/>
          </w:tcPr>
          <w:p w:rsidR="00A65C9D" w:rsidRPr="00554A3A" w:rsidRDefault="00A65C9D" w:rsidP="002738B2">
            <w:pPr>
              <w:pStyle w:val="TableParagraph"/>
              <w:spacing w:before="2"/>
              <w:ind w:left="111"/>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Private Partnership Firm</w:t>
            </w:r>
          </w:p>
        </w:tc>
        <w:tc>
          <w:tcPr>
            <w:tcW w:w="1259" w:type="dxa"/>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309"/>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2726" w:type="dxa"/>
          </w:tcPr>
          <w:p w:rsidR="00A65C9D" w:rsidRPr="00554A3A" w:rsidRDefault="00A65C9D" w:rsidP="002738B2">
            <w:pPr>
              <w:pStyle w:val="TableParagraph"/>
              <w:spacing w:before="2"/>
              <w:ind w:left="111"/>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Others (Please specify)</w:t>
            </w:r>
          </w:p>
        </w:tc>
        <w:tc>
          <w:tcPr>
            <w:tcW w:w="1259" w:type="dxa"/>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616"/>
        </w:trPr>
        <w:tc>
          <w:tcPr>
            <w:tcW w:w="828" w:type="dxa"/>
          </w:tcPr>
          <w:p w:rsidR="00A65C9D" w:rsidRPr="00554A3A" w:rsidRDefault="00A65C9D" w:rsidP="002738B2">
            <w:pPr>
              <w:pStyle w:val="TableParagraph"/>
              <w:spacing w:before="156"/>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6</w:t>
            </w:r>
          </w:p>
        </w:tc>
        <w:tc>
          <w:tcPr>
            <w:tcW w:w="4294" w:type="dxa"/>
          </w:tcPr>
          <w:p w:rsidR="00A65C9D" w:rsidRPr="00554A3A" w:rsidRDefault="00A65C9D" w:rsidP="002738B2">
            <w:pPr>
              <w:pStyle w:val="TableParagraph"/>
              <w:tabs>
                <w:tab w:val="left" w:pos="897"/>
                <w:tab w:val="left" w:pos="1489"/>
                <w:tab w:val="left" w:pos="2785"/>
                <w:tab w:val="left" w:pos="3224"/>
                <w:tab w:val="left" w:pos="4002"/>
              </w:tabs>
              <w:spacing w:before="2"/>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Name</w:t>
            </w:r>
            <w:r w:rsidRPr="00554A3A">
              <w:rPr>
                <w:rFonts w:ascii="Times New Roman" w:hAnsi="Times New Roman" w:cs="Times New Roman"/>
                <w:color w:val="000000" w:themeColor="text1"/>
                <w:lang w:bidi="ar-SA"/>
              </w:rPr>
              <w:tab/>
              <w:t>and</w:t>
            </w:r>
            <w:r w:rsidRPr="00554A3A">
              <w:rPr>
                <w:rFonts w:ascii="Times New Roman" w:hAnsi="Times New Roman" w:cs="Times New Roman"/>
                <w:color w:val="000000" w:themeColor="text1"/>
                <w:lang w:bidi="ar-SA"/>
              </w:rPr>
              <w:tab/>
              <w:t>designation</w:t>
            </w:r>
            <w:r w:rsidRPr="00554A3A">
              <w:rPr>
                <w:rFonts w:ascii="Times New Roman" w:hAnsi="Times New Roman" w:cs="Times New Roman"/>
                <w:color w:val="000000" w:themeColor="text1"/>
                <w:lang w:bidi="ar-SA"/>
              </w:rPr>
              <w:tab/>
              <w:t>of</w:t>
            </w:r>
            <w:r w:rsidRPr="00554A3A">
              <w:rPr>
                <w:rFonts w:ascii="Times New Roman" w:hAnsi="Times New Roman" w:cs="Times New Roman"/>
                <w:color w:val="000000" w:themeColor="text1"/>
                <w:lang w:bidi="ar-SA"/>
              </w:rPr>
              <w:tab/>
              <w:t>‘Head</w:t>
            </w:r>
            <w:r w:rsidRPr="00554A3A">
              <w:rPr>
                <w:rFonts w:ascii="Times New Roman" w:hAnsi="Times New Roman" w:cs="Times New Roman"/>
                <w:color w:val="000000" w:themeColor="text1"/>
                <w:lang w:bidi="ar-SA"/>
              </w:rPr>
              <w:tab/>
              <w:t>of</w:t>
            </w:r>
          </w:p>
          <w:p w:rsidR="00A65C9D" w:rsidRPr="00554A3A" w:rsidRDefault="00A65C9D" w:rsidP="002738B2">
            <w:pPr>
              <w:pStyle w:val="TableParagraph"/>
              <w:spacing w:before="54"/>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Organization’</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618"/>
        </w:trPr>
        <w:tc>
          <w:tcPr>
            <w:tcW w:w="828" w:type="dxa"/>
            <w:vMerge w:val="restart"/>
          </w:tcPr>
          <w:p w:rsidR="00A65C9D" w:rsidRPr="00554A3A" w:rsidRDefault="00A65C9D" w:rsidP="002738B2">
            <w:pPr>
              <w:pStyle w:val="TableParagraph"/>
              <w:rPr>
                <w:rFonts w:ascii="Times New Roman" w:hAnsi="Times New Roman" w:cs="Times New Roman"/>
                <w:color w:val="000000" w:themeColor="text1"/>
                <w:lang w:bidi="ar-SA"/>
              </w:rPr>
            </w:pPr>
          </w:p>
          <w:p w:rsidR="00A65C9D" w:rsidRPr="00554A3A" w:rsidRDefault="00A65C9D" w:rsidP="002738B2">
            <w:pPr>
              <w:pStyle w:val="TableParagraph"/>
              <w:rPr>
                <w:rFonts w:ascii="Times New Roman" w:hAnsi="Times New Roman" w:cs="Times New Roman"/>
                <w:color w:val="000000" w:themeColor="text1"/>
                <w:lang w:bidi="ar-SA"/>
              </w:rPr>
            </w:pPr>
          </w:p>
          <w:p w:rsidR="00A65C9D" w:rsidRPr="00554A3A" w:rsidRDefault="00A65C9D" w:rsidP="002738B2">
            <w:pPr>
              <w:pStyle w:val="TableParagraph"/>
              <w:rPr>
                <w:rFonts w:ascii="Times New Roman" w:hAnsi="Times New Roman" w:cs="Times New Roman"/>
                <w:color w:val="000000" w:themeColor="text1"/>
                <w:lang w:bidi="ar-SA"/>
              </w:rPr>
            </w:pPr>
          </w:p>
          <w:p w:rsidR="00A65C9D" w:rsidRPr="00554A3A" w:rsidRDefault="00A65C9D" w:rsidP="002738B2">
            <w:pPr>
              <w:pStyle w:val="TableParagraph"/>
              <w:rPr>
                <w:rFonts w:ascii="Times New Roman" w:hAnsi="Times New Roman" w:cs="Times New Roman"/>
                <w:color w:val="000000" w:themeColor="text1"/>
                <w:lang w:bidi="ar-SA"/>
              </w:rPr>
            </w:pPr>
          </w:p>
          <w:p w:rsidR="00A65C9D" w:rsidRPr="00554A3A" w:rsidRDefault="00A65C9D" w:rsidP="002738B2">
            <w:pPr>
              <w:pStyle w:val="TableParagraph"/>
              <w:spacing w:before="9"/>
              <w:rPr>
                <w:rFonts w:ascii="Times New Roman" w:hAnsi="Times New Roman" w:cs="Times New Roman"/>
                <w:color w:val="000000" w:themeColor="text1"/>
                <w:lang w:bidi="ar-SA"/>
              </w:rPr>
            </w:pPr>
          </w:p>
          <w:p w:rsidR="00A65C9D" w:rsidRPr="00554A3A" w:rsidRDefault="00A65C9D" w:rsidP="002738B2">
            <w:pPr>
              <w:pStyle w:val="TableParagraph"/>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7</w:t>
            </w:r>
          </w:p>
        </w:tc>
        <w:tc>
          <w:tcPr>
            <w:tcW w:w="4294" w:type="dxa"/>
          </w:tcPr>
          <w:p w:rsidR="00A65C9D" w:rsidRPr="00554A3A" w:rsidRDefault="00A65C9D" w:rsidP="002738B2">
            <w:pPr>
              <w:pStyle w:val="TableParagraph"/>
              <w:spacing w:before="158"/>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Mobile:</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431"/>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tcPr>
          <w:p w:rsidR="00A65C9D" w:rsidRPr="00554A3A" w:rsidRDefault="00A65C9D" w:rsidP="002738B2">
            <w:pPr>
              <w:pStyle w:val="TableParagraph"/>
              <w:spacing w:before="62"/>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Phone/s:</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431"/>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tcPr>
          <w:p w:rsidR="00A65C9D" w:rsidRPr="00554A3A" w:rsidRDefault="00A65C9D" w:rsidP="002738B2">
            <w:pPr>
              <w:pStyle w:val="TableParagraph"/>
              <w:spacing w:before="64"/>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Email:</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431"/>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tcPr>
          <w:p w:rsidR="00A65C9D" w:rsidRPr="00554A3A" w:rsidRDefault="00A65C9D" w:rsidP="002738B2">
            <w:pPr>
              <w:pStyle w:val="TableParagraph"/>
              <w:spacing w:before="64"/>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Fax:</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431"/>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tcPr>
          <w:p w:rsidR="00A65C9D" w:rsidRPr="00554A3A" w:rsidRDefault="00A65C9D" w:rsidP="002738B2">
            <w:pPr>
              <w:pStyle w:val="TableParagraph"/>
              <w:spacing w:before="64"/>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Address of organization:</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431"/>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tcPr>
          <w:p w:rsidR="00A65C9D" w:rsidRPr="00554A3A" w:rsidRDefault="00A65C9D" w:rsidP="002738B2">
            <w:pPr>
              <w:pStyle w:val="TableParagraph"/>
              <w:spacing w:before="64"/>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Website address:</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434"/>
        </w:trPr>
        <w:tc>
          <w:tcPr>
            <w:tcW w:w="828" w:type="dxa"/>
            <w:vMerge w:val="restart"/>
          </w:tcPr>
          <w:p w:rsidR="00A65C9D" w:rsidRPr="00554A3A" w:rsidRDefault="00A65C9D" w:rsidP="002738B2">
            <w:pPr>
              <w:pStyle w:val="TableParagraph"/>
              <w:rPr>
                <w:rFonts w:ascii="Times New Roman" w:hAnsi="Times New Roman" w:cs="Times New Roman"/>
                <w:color w:val="000000" w:themeColor="text1"/>
                <w:lang w:bidi="ar-SA"/>
              </w:rPr>
            </w:pPr>
          </w:p>
          <w:p w:rsidR="00A65C9D" w:rsidRPr="00554A3A" w:rsidRDefault="00A65C9D" w:rsidP="002738B2">
            <w:pPr>
              <w:pStyle w:val="TableParagraph"/>
              <w:rPr>
                <w:rFonts w:ascii="Times New Roman" w:hAnsi="Times New Roman" w:cs="Times New Roman"/>
                <w:color w:val="000000" w:themeColor="text1"/>
                <w:lang w:bidi="ar-SA"/>
              </w:rPr>
            </w:pPr>
          </w:p>
          <w:p w:rsidR="00A65C9D" w:rsidRPr="00554A3A" w:rsidRDefault="00A65C9D" w:rsidP="002738B2">
            <w:pPr>
              <w:pStyle w:val="TableParagraph"/>
              <w:rPr>
                <w:rFonts w:ascii="Times New Roman" w:hAnsi="Times New Roman" w:cs="Times New Roman"/>
                <w:color w:val="000000" w:themeColor="text1"/>
                <w:lang w:bidi="ar-SA"/>
              </w:rPr>
            </w:pPr>
          </w:p>
          <w:p w:rsidR="00A65C9D" w:rsidRPr="00554A3A" w:rsidRDefault="00A65C9D" w:rsidP="002738B2">
            <w:pPr>
              <w:pStyle w:val="TableParagraph"/>
              <w:spacing w:before="191"/>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8</w:t>
            </w:r>
          </w:p>
        </w:tc>
        <w:tc>
          <w:tcPr>
            <w:tcW w:w="4294" w:type="dxa"/>
          </w:tcPr>
          <w:p w:rsidR="00A65C9D" w:rsidRPr="00554A3A" w:rsidRDefault="00A65C9D" w:rsidP="002738B2">
            <w:pPr>
              <w:pStyle w:val="TableParagraph"/>
              <w:spacing w:before="64"/>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Name and designation of ‘Contact Person’:</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431"/>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tcPr>
          <w:p w:rsidR="00A65C9D" w:rsidRPr="00554A3A" w:rsidRDefault="00A65C9D" w:rsidP="002738B2">
            <w:pPr>
              <w:pStyle w:val="TableParagraph"/>
              <w:spacing w:before="62"/>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Phone/s:</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431"/>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tcPr>
          <w:p w:rsidR="00A65C9D" w:rsidRPr="00554A3A" w:rsidRDefault="00A65C9D" w:rsidP="002738B2">
            <w:pPr>
              <w:pStyle w:val="TableParagraph"/>
              <w:spacing w:before="64"/>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Mobile:</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432"/>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tcPr>
          <w:p w:rsidR="00A65C9D" w:rsidRPr="00554A3A" w:rsidRDefault="00A65C9D" w:rsidP="002738B2">
            <w:pPr>
              <w:pStyle w:val="TableParagraph"/>
              <w:spacing w:before="65"/>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Email:</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r w:rsidR="00A65C9D" w:rsidRPr="00554A3A" w:rsidTr="002738B2">
        <w:trPr>
          <w:trHeight w:val="431"/>
        </w:trPr>
        <w:tc>
          <w:tcPr>
            <w:tcW w:w="828" w:type="dxa"/>
            <w:vMerge/>
            <w:tcBorders>
              <w:top w:val="nil"/>
            </w:tcBorders>
          </w:tcPr>
          <w:p w:rsidR="00A65C9D" w:rsidRPr="00554A3A" w:rsidRDefault="00A65C9D" w:rsidP="002738B2">
            <w:pPr>
              <w:rPr>
                <w:rFonts w:ascii="Times New Roman" w:hAnsi="Times New Roman" w:cs="Times New Roman"/>
                <w:color w:val="000000" w:themeColor="text1"/>
                <w:sz w:val="22"/>
              </w:rPr>
            </w:pPr>
          </w:p>
        </w:tc>
        <w:tc>
          <w:tcPr>
            <w:tcW w:w="4294" w:type="dxa"/>
          </w:tcPr>
          <w:p w:rsidR="00A65C9D" w:rsidRPr="00554A3A" w:rsidRDefault="00A65C9D" w:rsidP="002738B2">
            <w:pPr>
              <w:pStyle w:val="TableParagraph"/>
              <w:spacing w:before="64"/>
              <w:ind w:left="108"/>
              <w:rPr>
                <w:rFonts w:ascii="Times New Roman" w:hAnsi="Times New Roman" w:cs="Times New Roman"/>
                <w:color w:val="000000" w:themeColor="text1"/>
                <w:lang w:bidi="ar-SA"/>
              </w:rPr>
            </w:pPr>
            <w:r w:rsidRPr="00554A3A">
              <w:rPr>
                <w:rFonts w:ascii="Times New Roman" w:hAnsi="Times New Roman" w:cs="Times New Roman"/>
                <w:color w:val="000000" w:themeColor="text1"/>
                <w:lang w:bidi="ar-SA"/>
              </w:rPr>
              <w:t>Fax:</w:t>
            </w:r>
          </w:p>
        </w:tc>
        <w:tc>
          <w:tcPr>
            <w:tcW w:w="3985" w:type="dxa"/>
            <w:gridSpan w:val="2"/>
          </w:tcPr>
          <w:p w:rsidR="00A65C9D" w:rsidRPr="00554A3A" w:rsidRDefault="00A65C9D" w:rsidP="002738B2">
            <w:pPr>
              <w:pStyle w:val="TableParagraph"/>
              <w:rPr>
                <w:rFonts w:ascii="Times New Roman" w:hAnsi="Times New Roman" w:cs="Times New Roman"/>
                <w:color w:val="000000" w:themeColor="text1"/>
                <w:lang w:bidi="ar-SA"/>
              </w:rPr>
            </w:pPr>
          </w:p>
        </w:tc>
      </w:tr>
    </w:tbl>
    <w:p w:rsidR="00E31E12" w:rsidRPr="00BB1A4F" w:rsidRDefault="00E31E12" w:rsidP="002D15B3">
      <w:pPr>
        <w:spacing w:line="240" w:lineRule="auto"/>
        <w:ind w:right="296"/>
        <w:rPr>
          <w:rFonts w:ascii="Times New Roman" w:hAnsi="Times New Roman" w:cs="Times New Roman"/>
        </w:rPr>
      </w:pPr>
    </w:p>
    <w:sectPr w:rsidR="00E31E12" w:rsidRPr="00BB1A4F" w:rsidSect="00B26473">
      <w:pgSz w:w="11907" w:h="16839" w:code="9"/>
      <w:pgMar w:top="994" w:right="950" w:bottom="1080" w:left="1138"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39E218DA"/>
    <w:lvl w:ilvl="0" w:tplc="C49C29FE">
      <w:start w:val="1"/>
      <w:numFmt w:val="decimal"/>
      <w:lvlText w:val="%1)"/>
      <w:lvlJc w:val="left"/>
      <w:pPr>
        <w:tabs>
          <w:tab w:val="num" w:pos="5130"/>
        </w:tabs>
        <w:ind w:left="513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590104"/>
    <w:multiLevelType w:val="hybridMultilevel"/>
    <w:tmpl w:val="39049D42"/>
    <w:lvl w:ilvl="0" w:tplc="870EBECC">
      <w:start w:val="6"/>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2C174C">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0C4AC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B41F0A">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8F55C">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A0496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968690">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C4FAB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6F0D6">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FF603DB"/>
    <w:multiLevelType w:val="hybridMultilevel"/>
    <w:tmpl w:val="181670C8"/>
    <w:lvl w:ilvl="0" w:tplc="0409001B">
      <w:start w:val="1"/>
      <w:numFmt w:val="lowerRoman"/>
      <w:lvlText w:val="%1."/>
      <w:lvlJc w:val="righ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C96CD5AE">
      <w:start w:val="1"/>
      <w:numFmt w:val="decimal"/>
      <w:lvlText w:val="%2."/>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0208B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CCD9D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ACBE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9A65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78B77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1EFD2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06BA3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21F504C"/>
    <w:multiLevelType w:val="hybridMultilevel"/>
    <w:tmpl w:val="63AC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60CDA"/>
    <w:multiLevelType w:val="hybridMultilevel"/>
    <w:tmpl w:val="6B60D6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54F7A"/>
    <w:multiLevelType w:val="hybridMultilevel"/>
    <w:tmpl w:val="98CAF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3613C"/>
    <w:multiLevelType w:val="hybridMultilevel"/>
    <w:tmpl w:val="2C60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80185"/>
    <w:multiLevelType w:val="hybridMultilevel"/>
    <w:tmpl w:val="DAD85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F6C2F"/>
    <w:multiLevelType w:val="hybridMultilevel"/>
    <w:tmpl w:val="147C35DC"/>
    <w:lvl w:ilvl="0" w:tplc="B3BCA3BA">
      <w:start w:val="4"/>
      <w:numFmt w:val="upperLetter"/>
      <w:lvlText w:val="%1-"/>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E10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C8DF0A">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86FAE0">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8747A">
      <w:start w:val="1"/>
      <w:numFmt w:val="bullet"/>
      <w:lvlText w:val="o"/>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FE91F8">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F6A282">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8A5C8">
      <w:start w:val="1"/>
      <w:numFmt w:val="bullet"/>
      <w:lvlText w:val="o"/>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A09A0C">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3D842726"/>
    <w:multiLevelType w:val="hybridMultilevel"/>
    <w:tmpl w:val="1096B890"/>
    <w:lvl w:ilvl="0" w:tplc="4CAE3F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4A235C62"/>
    <w:multiLevelType w:val="hybridMultilevel"/>
    <w:tmpl w:val="EC98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30B2A"/>
    <w:multiLevelType w:val="hybridMultilevel"/>
    <w:tmpl w:val="002E2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130D4"/>
    <w:multiLevelType w:val="hybridMultilevel"/>
    <w:tmpl w:val="01BA9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B20F5"/>
    <w:multiLevelType w:val="hybridMultilevel"/>
    <w:tmpl w:val="1958A8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1C6858"/>
    <w:multiLevelType w:val="hybridMultilevel"/>
    <w:tmpl w:val="7CD2EC76"/>
    <w:lvl w:ilvl="0" w:tplc="F7B0BB22">
      <w:start w:val="1"/>
      <w:numFmt w:val="lowerLetter"/>
      <w:lvlText w:val="%1)"/>
      <w:lvlJc w:val="left"/>
      <w:pPr>
        <w:ind w:left="911" w:hanging="360"/>
      </w:pPr>
      <w:rPr>
        <w:rFonts w:hint="default"/>
        <w:spacing w:val="-1"/>
        <w:w w:val="88"/>
        <w:lang w:val="en-US" w:eastAsia="en-US" w:bidi="en-US"/>
      </w:rPr>
    </w:lvl>
    <w:lvl w:ilvl="1" w:tplc="AB08F200">
      <w:numFmt w:val="bullet"/>
      <w:lvlText w:val="•"/>
      <w:lvlJc w:val="left"/>
      <w:pPr>
        <w:ind w:left="1846" w:hanging="360"/>
      </w:pPr>
      <w:rPr>
        <w:rFonts w:hint="default"/>
        <w:lang w:val="en-US" w:eastAsia="en-US" w:bidi="en-US"/>
      </w:rPr>
    </w:lvl>
    <w:lvl w:ilvl="2" w:tplc="79B6DC1E">
      <w:numFmt w:val="bullet"/>
      <w:lvlText w:val="•"/>
      <w:lvlJc w:val="left"/>
      <w:pPr>
        <w:ind w:left="2773" w:hanging="360"/>
      </w:pPr>
      <w:rPr>
        <w:rFonts w:hint="default"/>
        <w:lang w:val="en-US" w:eastAsia="en-US" w:bidi="en-US"/>
      </w:rPr>
    </w:lvl>
    <w:lvl w:ilvl="3" w:tplc="174E4D86">
      <w:numFmt w:val="bullet"/>
      <w:lvlText w:val="•"/>
      <w:lvlJc w:val="left"/>
      <w:pPr>
        <w:ind w:left="3699" w:hanging="360"/>
      </w:pPr>
      <w:rPr>
        <w:rFonts w:hint="default"/>
        <w:lang w:val="en-US" w:eastAsia="en-US" w:bidi="en-US"/>
      </w:rPr>
    </w:lvl>
    <w:lvl w:ilvl="4" w:tplc="A1548E2C">
      <w:numFmt w:val="bullet"/>
      <w:lvlText w:val="•"/>
      <w:lvlJc w:val="left"/>
      <w:pPr>
        <w:ind w:left="4626" w:hanging="360"/>
      </w:pPr>
      <w:rPr>
        <w:rFonts w:hint="default"/>
        <w:lang w:val="en-US" w:eastAsia="en-US" w:bidi="en-US"/>
      </w:rPr>
    </w:lvl>
    <w:lvl w:ilvl="5" w:tplc="BA98F3A6">
      <w:numFmt w:val="bullet"/>
      <w:lvlText w:val="•"/>
      <w:lvlJc w:val="left"/>
      <w:pPr>
        <w:ind w:left="5553" w:hanging="360"/>
      </w:pPr>
      <w:rPr>
        <w:rFonts w:hint="default"/>
        <w:lang w:val="en-US" w:eastAsia="en-US" w:bidi="en-US"/>
      </w:rPr>
    </w:lvl>
    <w:lvl w:ilvl="6" w:tplc="BFF6CFC0">
      <w:numFmt w:val="bullet"/>
      <w:lvlText w:val="•"/>
      <w:lvlJc w:val="left"/>
      <w:pPr>
        <w:ind w:left="6479" w:hanging="360"/>
      </w:pPr>
      <w:rPr>
        <w:rFonts w:hint="default"/>
        <w:lang w:val="en-US" w:eastAsia="en-US" w:bidi="en-US"/>
      </w:rPr>
    </w:lvl>
    <w:lvl w:ilvl="7" w:tplc="B8DC6C58">
      <w:numFmt w:val="bullet"/>
      <w:lvlText w:val="•"/>
      <w:lvlJc w:val="left"/>
      <w:pPr>
        <w:ind w:left="7406" w:hanging="360"/>
      </w:pPr>
      <w:rPr>
        <w:rFonts w:hint="default"/>
        <w:lang w:val="en-US" w:eastAsia="en-US" w:bidi="en-US"/>
      </w:rPr>
    </w:lvl>
    <w:lvl w:ilvl="8" w:tplc="D9FAE164">
      <w:numFmt w:val="bullet"/>
      <w:lvlText w:val="•"/>
      <w:lvlJc w:val="left"/>
      <w:pPr>
        <w:ind w:left="8333" w:hanging="360"/>
      </w:pPr>
      <w:rPr>
        <w:rFonts w:hint="default"/>
        <w:lang w:val="en-US" w:eastAsia="en-US" w:bidi="en-US"/>
      </w:rPr>
    </w:lvl>
  </w:abstractNum>
  <w:abstractNum w:abstractNumId="15">
    <w:nsid w:val="75CF474D"/>
    <w:multiLevelType w:val="hybridMultilevel"/>
    <w:tmpl w:val="1110C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11BD3"/>
    <w:multiLevelType w:val="hybridMultilevel"/>
    <w:tmpl w:val="9B688838"/>
    <w:lvl w:ilvl="0" w:tplc="0310F6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122702"/>
    <w:multiLevelType w:val="hybridMultilevel"/>
    <w:tmpl w:val="45E6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0061E"/>
    <w:multiLevelType w:val="hybridMultilevel"/>
    <w:tmpl w:val="A0648EF4"/>
    <w:lvl w:ilvl="0" w:tplc="908A70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5C4F2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AAA7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1090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9ED9F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B0CF5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BE1F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80889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1C9FB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
  </w:num>
  <w:num w:numId="3">
    <w:abstractNumId w:val="1"/>
  </w:num>
  <w:num w:numId="4">
    <w:abstractNumId w:val="8"/>
  </w:num>
  <w:num w:numId="5">
    <w:abstractNumId w:val="4"/>
  </w:num>
  <w:num w:numId="6">
    <w:abstractNumId w:val="12"/>
  </w:num>
  <w:num w:numId="7">
    <w:abstractNumId w:val="15"/>
  </w:num>
  <w:num w:numId="8">
    <w:abstractNumId w:val="6"/>
  </w:num>
  <w:num w:numId="9">
    <w:abstractNumId w:val="10"/>
  </w:num>
  <w:num w:numId="10">
    <w:abstractNumId w:val="0"/>
  </w:num>
  <w:num w:numId="11">
    <w:abstractNumId w:val="16"/>
  </w:num>
  <w:num w:numId="12">
    <w:abstractNumId w:val="5"/>
  </w:num>
  <w:num w:numId="13">
    <w:abstractNumId w:val="7"/>
  </w:num>
  <w:num w:numId="14">
    <w:abstractNumId w:val="11"/>
  </w:num>
  <w:num w:numId="15">
    <w:abstractNumId w:val="9"/>
  </w:num>
  <w:num w:numId="16">
    <w:abstractNumId w:val="3"/>
  </w:num>
  <w:num w:numId="17">
    <w:abstractNumId w:val="1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4F"/>
    <w:rsid w:val="00004C42"/>
    <w:rsid w:val="00021C70"/>
    <w:rsid w:val="00026C40"/>
    <w:rsid w:val="000801D2"/>
    <w:rsid w:val="000C21B1"/>
    <w:rsid w:val="000D0CE4"/>
    <w:rsid w:val="00111BAF"/>
    <w:rsid w:val="00127A16"/>
    <w:rsid w:val="0014011D"/>
    <w:rsid w:val="001541FD"/>
    <w:rsid w:val="00163186"/>
    <w:rsid w:val="00192AFB"/>
    <w:rsid w:val="001C4025"/>
    <w:rsid w:val="001D3D2E"/>
    <w:rsid w:val="001F55AE"/>
    <w:rsid w:val="002602A2"/>
    <w:rsid w:val="00261CC8"/>
    <w:rsid w:val="002814B9"/>
    <w:rsid w:val="00287848"/>
    <w:rsid w:val="002A7E34"/>
    <w:rsid w:val="002C6527"/>
    <w:rsid w:val="002D0EFE"/>
    <w:rsid w:val="002D15B3"/>
    <w:rsid w:val="002D7103"/>
    <w:rsid w:val="00336E7D"/>
    <w:rsid w:val="00340A61"/>
    <w:rsid w:val="00350A58"/>
    <w:rsid w:val="0035575D"/>
    <w:rsid w:val="00356661"/>
    <w:rsid w:val="004604B0"/>
    <w:rsid w:val="0046318B"/>
    <w:rsid w:val="004A6413"/>
    <w:rsid w:val="004B0D0B"/>
    <w:rsid w:val="004C5EE2"/>
    <w:rsid w:val="00554A3A"/>
    <w:rsid w:val="00575FD0"/>
    <w:rsid w:val="0058462D"/>
    <w:rsid w:val="005A7444"/>
    <w:rsid w:val="005D02A2"/>
    <w:rsid w:val="00636283"/>
    <w:rsid w:val="006C66C2"/>
    <w:rsid w:val="006E4944"/>
    <w:rsid w:val="006E6018"/>
    <w:rsid w:val="007C0C3F"/>
    <w:rsid w:val="007C635E"/>
    <w:rsid w:val="007E3C0E"/>
    <w:rsid w:val="00857865"/>
    <w:rsid w:val="00885E9F"/>
    <w:rsid w:val="008A01F6"/>
    <w:rsid w:val="0091177F"/>
    <w:rsid w:val="009166A6"/>
    <w:rsid w:val="0096675A"/>
    <w:rsid w:val="00966CAE"/>
    <w:rsid w:val="00976A5E"/>
    <w:rsid w:val="0097716F"/>
    <w:rsid w:val="00A03EBF"/>
    <w:rsid w:val="00A04220"/>
    <w:rsid w:val="00A11B2B"/>
    <w:rsid w:val="00A22A40"/>
    <w:rsid w:val="00A65C9D"/>
    <w:rsid w:val="00A8179C"/>
    <w:rsid w:val="00A848FF"/>
    <w:rsid w:val="00A93E2D"/>
    <w:rsid w:val="00A94B2A"/>
    <w:rsid w:val="00AD5A6E"/>
    <w:rsid w:val="00B1335D"/>
    <w:rsid w:val="00B22080"/>
    <w:rsid w:val="00B26473"/>
    <w:rsid w:val="00B81C9C"/>
    <w:rsid w:val="00B8402D"/>
    <w:rsid w:val="00BA0B83"/>
    <w:rsid w:val="00BB1A4F"/>
    <w:rsid w:val="00BF46B4"/>
    <w:rsid w:val="00BF791F"/>
    <w:rsid w:val="00C20EF0"/>
    <w:rsid w:val="00C33DFC"/>
    <w:rsid w:val="00C45DDC"/>
    <w:rsid w:val="00C463A1"/>
    <w:rsid w:val="00C85E74"/>
    <w:rsid w:val="00CA50B8"/>
    <w:rsid w:val="00CB24BD"/>
    <w:rsid w:val="00CC45F8"/>
    <w:rsid w:val="00CE18DC"/>
    <w:rsid w:val="00D548C1"/>
    <w:rsid w:val="00D6597B"/>
    <w:rsid w:val="00DA715E"/>
    <w:rsid w:val="00DB5415"/>
    <w:rsid w:val="00DC3798"/>
    <w:rsid w:val="00DC3EA6"/>
    <w:rsid w:val="00DD6696"/>
    <w:rsid w:val="00E0523E"/>
    <w:rsid w:val="00E31E12"/>
    <w:rsid w:val="00E97B82"/>
    <w:rsid w:val="00EA698A"/>
    <w:rsid w:val="00EE1C76"/>
    <w:rsid w:val="00F03707"/>
    <w:rsid w:val="00F476BB"/>
    <w:rsid w:val="00F621D5"/>
    <w:rsid w:val="00F6476A"/>
    <w:rsid w:val="00F7263D"/>
    <w:rsid w:val="00FB5734"/>
    <w:rsid w:val="00FD4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4F"/>
    <w:pPr>
      <w:spacing w:after="16" w:line="248" w:lineRule="auto"/>
      <w:ind w:left="24" w:right="191"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BB1A4F"/>
    <w:pPr>
      <w:keepNext/>
      <w:keepLines/>
      <w:spacing w:after="0"/>
      <w:ind w:left="10" w:right="171"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BB1A4F"/>
    <w:pPr>
      <w:keepNext/>
      <w:keepLines/>
      <w:spacing w:after="0"/>
      <w:ind w:right="163"/>
      <w:jc w:val="center"/>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A4F"/>
    <w:rPr>
      <w:rFonts w:ascii="Arial" w:eastAsia="Arial" w:hAnsi="Arial" w:cs="Arial"/>
      <w:b/>
      <w:color w:val="000000"/>
      <w:sz w:val="32"/>
    </w:rPr>
  </w:style>
  <w:style w:type="character" w:customStyle="1" w:styleId="Heading2Char">
    <w:name w:val="Heading 2 Char"/>
    <w:basedOn w:val="DefaultParagraphFont"/>
    <w:link w:val="Heading2"/>
    <w:uiPriority w:val="9"/>
    <w:rsid w:val="00BB1A4F"/>
    <w:rPr>
      <w:rFonts w:ascii="Arial" w:eastAsia="Arial" w:hAnsi="Arial" w:cs="Arial"/>
      <w:b/>
      <w:color w:val="000000"/>
      <w:sz w:val="28"/>
    </w:rPr>
  </w:style>
  <w:style w:type="table" w:customStyle="1" w:styleId="TableGrid">
    <w:name w:val="TableGrid"/>
    <w:rsid w:val="00BB1A4F"/>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A1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D0B"/>
    <w:rPr>
      <w:color w:val="0563C1" w:themeColor="hyperlink"/>
      <w:u w:val="single"/>
    </w:rPr>
  </w:style>
  <w:style w:type="paragraph" w:styleId="ListParagraph">
    <w:name w:val="List Paragraph"/>
    <w:basedOn w:val="Normal"/>
    <w:uiPriority w:val="1"/>
    <w:qFormat/>
    <w:rsid w:val="00FD45B6"/>
    <w:pPr>
      <w:ind w:left="720"/>
      <w:contextualSpacing/>
    </w:pPr>
  </w:style>
  <w:style w:type="paragraph" w:styleId="BalloonText">
    <w:name w:val="Balloon Text"/>
    <w:basedOn w:val="Normal"/>
    <w:link w:val="BalloonTextChar"/>
    <w:uiPriority w:val="99"/>
    <w:semiHidden/>
    <w:unhideWhenUsed/>
    <w:rsid w:val="00F72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3D"/>
    <w:rPr>
      <w:rFonts w:ascii="Segoe UI" w:eastAsia="Arial" w:hAnsi="Segoe UI" w:cs="Segoe UI"/>
      <w:color w:val="000000"/>
      <w:sz w:val="18"/>
      <w:szCs w:val="18"/>
    </w:rPr>
  </w:style>
  <w:style w:type="paragraph" w:styleId="NoSpacing">
    <w:name w:val="No Spacing"/>
    <w:uiPriority w:val="1"/>
    <w:qFormat/>
    <w:rsid w:val="001D3D2E"/>
    <w:pPr>
      <w:spacing w:after="0" w:line="240" w:lineRule="auto"/>
    </w:pPr>
  </w:style>
  <w:style w:type="paragraph" w:styleId="BodyText">
    <w:name w:val="Body Text"/>
    <w:basedOn w:val="Normal"/>
    <w:link w:val="BodyTextChar"/>
    <w:uiPriority w:val="1"/>
    <w:qFormat/>
    <w:rsid w:val="00A65C9D"/>
    <w:pPr>
      <w:widowControl w:val="0"/>
      <w:autoSpaceDE w:val="0"/>
      <w:autoSpaceDN w:val="0"/>
      <w:spacing w:after="0" w:line="240" w:lineRule="auto"/>
      <w:ind w:left="0" w:right="0" w:firstLine="0"/>
      <w:jc w:val="left"/>
    </w:pPr>
    <w:rPr>
      <w:color w:val="auto"/>
      <w:sz w:val="22"/>
      <w:lang w:bidi="en-US"/>
    </w:rPr>
  </w:style>
  <w:style w:type="character" w:customStyle="1" w:styleId="BodyTextChar">
    <w:name w:val="Body Text Char"/>
    <w:basedOn w:val="DefaultParagraphFont"/>
    <w:link w:val="BodyText"/>
    <w:uiPriority w:val="1"/>
    <w:rsid w:val="00A65C9D"/>
    <w:rPr>
      <w:rFonts w:ascii="Arial" w:eastAsia="Arial" w:hAnsi="Arial" w:cs="Arial"/>
      <w:lang w:bidi="en-US"/>
    </w:rPr>
  </w:style>
  <w:style w:type="paragraph" w:customStyle="1" w:styleId="TableParagraph">
    <w:name w:val="Table Paragraph"/>
    <w:basedOn w:val="Normal"/>
    <w:uiPriority w:val="1"/>
    <w:qFormat/>
    <w:rsid w:val="00A65C9D"/>
    <w:pPr>
      <w:widowControl w:val="0"/>
      <w:autoSpaceDE w:val="0"/>
      <w:autoSpaceDN w:val="0"/>
      <w:spacing w:after="0" w:line="240" w:lineRule="auto"/>
      <w:ind w:left="0" w:right="0" w:firstLine="0"/>
      <w:jc w:val="left"/>
    </w:pPr>
    <w:rPr>
      <w:color w:val="auto"/>
      <w:sz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4F"/>
    <w:pPr>
      <w:spacing w:after="16" w:line="248" w:lineRule="auto"/>
      <w:ind w:left="24" w:right="191"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BB1A4F"/>
    <w:pPr>
      <w:keepNext/>
      <w:keepLines/>
      <w:spacing w:after="0"/>
      <w:ind w:left="10" w:right="171"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BB1A4F"/>
    <w:pPr>
      <w:keepNext/>
      <w:keepLines/>
      <w:spacing w:after="0"/>
      <w:ind w:right="163"/>
      <w:jc w:val="center"/>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A4F"/>
    <w:rPr>
      <w:rFonts w:ascii="Arial" w:eastAsia="Arial" w:hAnsi="Arial" w:cs="Arial"/>
      <w:b/>
      <w:color w:val="000000"/>
      <w:sz w:val="32"/>
    </w:rPr>
  </w:style>
  <w:style w:type="character" w:customStyle="1" w:styleId="Heading2Char">
    <w:name w:val="Heading 2 Char"/>
    <w:basedOn w:val="DefaultParagraphFont"/>
    <w:link w:val="Heading2"/>
    <w:uiPriority w:val="9"/>
    <w:rsid w:val="00BB1A4F"/>
    <w:rPr>
      <w:rFonts w:ascii="Arial" w:eastAsia="Arial" w:hAnsi="Arial" w:cs="Arial"/>
      <w:b/>
      <w:color w:val="000000"/>
      <w:sz w:val="28"/>
    </w:rPr>
  </w:style>
  <w:style w:type="table" w:customStyle="1" w:styleId="TableGrid">
    <w:name w:val="TableGrid"/>
    <w:rsid w:val="00BB1A4F"/>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A1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D0B"/>
    <w:rPr>
      <w:color w:val="0563C1" w:themeColor="hyperlink"/>
      <w:u w:val="single"/>
    </w:rPr>
  </w:style>
  <w:style w:type="paragraph" w:styleId="ListParagraph">
    <w:name w:val="List Paragraph"/>
    <w:basedOn w:val="Normal"/>
    <w:uiPriority w:val="1"/>
    <w:qFormat/>
    <w:rsid w:val="00FD45B6"/>
    <w:pPr>
      <w:ind w:left="720"/>
      <w:contextualSpacing/>
    </w:pPr>
  </w:style>
  <w:style w:type="paragraph" w:styleId="BalloonText">
    <w:name w:val="Balloon Text"/>
    <w:basedOn w:val="Normal"/>
    <w:link w:val="BalloonTextChar"/>
    <w:uiPriority w:val="99"/>
    <w:semiHidden/>
    <w:unhideWhenUsed/>
    <w:rsid w:val="00F72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3D"/>
    <w:rPr>
      <w:rFonts w:ascii="Segoe UI" w:eastAsia="Arial" w:hAnsi="Segoe UI" w:cs="Segoe UI"/>
      <w:color w:val="000000"/>
      <w:sz w:val="18"/>
      <w:szCs w:val="18"/>
    </w:rPr>
  </w:style>
  <w:style w:type="paragraph" w:styleId="NoSpacing">
    <w:name w:val="No Spacing"/>
    <w:uiPriority w:val="1"/>
    <w:qFormat/>
    <w:rsid w:val="001D3D2E"/>
    <w:pPr>
      <w:spacing w:after="0" w:line="240" w:lineRule="auto"/>
    </w:pPr>
  </w:style>
  <w:style w:type="paragraph" w:styleId="BodyText">
    <w:name w:val="Body Text"/>
    <w:basedOn w:val="Normal"/>
    <w:link w:val="BodyTextChar"/>
    <w:uiPriority w:val="1"/>
    <w:qFormat/>
    <w:rsid w:val="00A65C9D"/>
    <w:pPr>
      <w:widowControl w:val="0"/>
      <w:autoSpaceDE w:val="0"/>
      <w:autoSpaceDN w:val="0"/>
      <w:spacing w:after="0" w:line="240" w:lineRule="auto"/>
      <w:ind w:left="0" w:right="0" w:firstLine="0"/>
      <w:jc w:val="left"/>
    </w:pPr>
    <w:rPr>
      <w:color w:val="auto"/>
      <w:sz w:val="22"/>
      <w:lang w:bidi="en-US"/>
    </w:rPr>
  </w:style>
  <w:style w:type="character" w:customStyle="1" w:styleId="BodyTextChar">
    <w:name w:val="Body Text Char"/>
    <w:basedOn w:val="DefaultParagraphFont"/>
    <w:link w:val="BodyText"/>
    <w:uiPriority w:val="1"/>
    <w:rsid w:val="00A65C9D"/>
    <w:rPr>
      <w:rFonts w:ascii="Arial" w:eastAsia="Arial" w:hAnsi="Arial" w:cs="Arial"/>
      <w:lang w:bidi="en-US"/>
    </w:rPr>
  </w:style>
  <w:style w:type="paragraph" w:customStyle="1" w:styleId="TableParagraph">
    <w:name w:val="Table Paragraph"/>
    <w:basedOn w:val="Normal"/>
    <w:uiPriority w:val="1"/>
    <w:qFormat/>
    <w:rsid w:val="00A65C9D"/>
    <w:pPr>
      <w:widowControl w:val="0"/>
      <w:autoSpaceDE w:val="0"/>
      <w:autoSpaceDN w:val="0"/>
      <w:spacing w:after="0" w:line="240" w:lineRule="auto"/>
      <w:ind w:left="0" w:right="0" w:firstLine="0"/>
      <w:jc w:val="left"/>
    </w:pPr>
    <w:rPr>
      <w:color w:val="auto"/>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10838">
      <w:bodyDiv w:val="1"/>
      <w:marLeft w:val="0"/>
      <w:marRight w:val="0"/>
      <w:marTop w:val="0"/>
      <w:marBottom w:val="0"/>
      <w:divBdr>
        <w:top w:val="none" w:sz="0" w:space="0" w:color="auto"/>
        <w:left w:val="none" w:sz="0" w:space="0" w:color="auto"/>
        <w:bottom w:val="none" w:sz="0" w:space="0" w:color="auto"/>
        <w:right w:val="none" w:sz="0" w:space="0" w:color="auto"/>
      </w:divBdr>
    </w:div>
    <w:div w:id="13512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qasolar.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DAA0-F4AB-47C6-925B-F0AA8CFB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Ateeq</cp:lastModifiedBy>
  <cp:revision>2</cp:revision>
  <cp:lastPrinted>2019-04-19T05:54:00Z</cp:lastPrinted>
  <dcterms:created xsi:type="dcterms:W3CDTF">2019-04-19T10:55:00Z</dcterms:created>
  <dcterms:modified xsi:type="dcterms:W3CDTF">2019-04-19T10:55:00Z</dcterms:modified>
</cp:coreProperties>
</file>